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3C" w:rsidRPr="00214AEB" w:rsidRDefault="00A90C71">
      <w:pPr>
        <w:pStyle w:val="Heading1"/>
        <w:spacing w:before="81"/>
        <w:rPr>
          <w:lang w:val="de-DE"/>
        </w:rPr>
      </w:pPr>
      <w:r w:rsidRPr="00214AEB">
        <w:rPr>
          <w:lang w:val="de-DE"/>
        </w:rPr>
        <w:t>ANEXĂ</w:t>
      </w:r>
      <w:r w:rsidRPr="00214AEB">
        <w:rPr>
          <w:spacing w:val="-3"/>
          <w:lang w:val="de-DE"/>
        </w:rPr>
        <w:t xml:space="preserve"> </w:t>
      </w:r>
      <w:r w:rsidR="006A43D8" w:rsidRPr="00214AEB">
        <w:rPr>
          <w:lang w:val="de-DE"/>
        </w:rPr>
        <w:t>12</w:t>
      </w:r>
    </w:p>
    <w:p w:rsidR="000B3B3C" w:rsidRPr="00214AEB" w:rsidRDefault="000B3B3C">
      <w:pPr>
        <w:pStyle w:val="BodyText"/>
        <w:spacing w:before="6"/>
        <w:rPr>
          <w:b/>
          <w:sz w:val="20"/>
          <w:lang w:val="de-DE"/>
        </w:rPr>
      </w:pPr>
    </w:p>
    <w:p w:rsidR="000B3B3C" w:rsidRPr="00214AEB" w:rsidRDefault="00A90C71">
      <w:pPr>
        <w:spacing w:before="92"/>
        <w:ind w:left="3449" w:right="3561"/>
        <w:jc w:val="center"/>
        <w:rPr>
          <w:b/>
          <w:lang w:val="de-DE"/>
        </w:rPr>
      </w:pPr>
      <w:r w:rsidRPr="00214AEB">
        <w:rPr>
          <w:b/>
          <w:spacing w:val="-1"/>
          <w:lang w:val="de-DE"/>
        </w:rPr>
        <w:t>SCHEMĂ</w:t>
      </w:r>
      <w:r w:rsidRPr="00214AEB">
        <w:rPr>
          <w:b/>
          <w:spacing w:val="-18"/>
          <w:lang w:val="de-DE"/>
        </w:rPr>
        <w:t xml:space="preserve"> </w:t>
      </w:r>
      <w:r w:rsidRPr="00214AEB">
        <w:rPr>
          <w:b/>
          <w:lang w:val="de-DE"/>
        </w:rPr>
        <w:t>DE</w:t>
      </w:r>
      <w:r w:rsidRPr="00214AEB">
        <w:rPr>
          <w:b/>
          <w:spacing w:val="-7"/>
          <w:lang w:val="de-DE"/>
        </w:rPr>
        <w:t xml:space="preserve"> </w:t>
      </w:r>
      <w:r w:rsidRPr="00214AEB">
        <w:rPr>
          <w:b/>
          <w:lang w:val="de-DE"/>
        </w:rPr>
        <w:t>AJUTOR</w:t>
      </w:r>
      <w:r w:rsidRPr="00214AEB">
        <w:rPr>
          <w:b/>
          <w:spacing w:val="-12"/>
          <w:lang w:val="de-DE"/>
        </w:rPr>
        <w:t xml:space="preserve"> </w:t>
      </w:r>
      <w:r w:rsidRPr="00214AEB">
        <w:rPr>
          <w:b/>
          <w:lang w:val="de-DE"/>
        </w:rPr>
        <w:t>DE</w:t>
      </w:r>
      <w:r w:rsidRPr="00214AEB">
        <w:rPr>
          <w:b/>
          <w:spacing w:val="-13"/>
          <w:lang w:val="de-DE"/>
        </w:rPr>
        <w:t xml:space="preserve"> </w:t>
      </w:r>
      <w:r w:rsidRPr="00214AEB">
        <w:rPr>
          <w:b/>
          <w:lang w:val="de-DE"/>
        </w:rPr>
        <w:t>MINIMIS</w:t>
      </w:r>
    </w:p>
    <w:p w:rsidR="000B3B3C" w:rsidRPr="00214AEB" w:rsidRDefault="000A1CD0">
      <w:pPr>
        <w:spacing w:before="37"/>
        <w:ind w:left="3249" w:right="3561"/>
        <w:jc w:val="center"/>
        <w:rPr>
          <w:b/>
          <w:i/>
        </w:rPr>
      </w:pPr>
      <w:r w:rsidRPr="00214AEB">
        <w:rPr>
          <w:b/>
          <w:bCs/>
          <w:i/>
          <w:iCs/>
        </w:rPr>
        <w:t>Innotech Student</w:t>
      </w:r>
    </w:p>
    <w:p w:rsidR="000B3B3C" w:rsidRPr="00214AEB" w:rsidRDefault="000B3B3C">
      <w:pPr>
        <w:pStyle w:val="BodyText"/>
        <w:rPr>
          <w:b/>
          <w:i/>
          <w:sz w:val="20"/>
        </w:rPr>
      </w:pPr>
    </w:p>
    <w:p w:rsidR="000B3B3C" w:rsidRPr="00214AEB" w:rsidRDefault="000B3B3C">
      <w:pPr>
        <w:pStyle w:val="BodyText"/>
        <w:rPr>
          <w:b/>
          <w:i/>
          <w:sz w:val="26"/>
        </w:rPr>
      </w:pPr>
    </w:p>
    <w:p w:rsidR="000B3B3C" w:rsidRPr="00214AEB" w:rsidRDefault="00A90C71">
      <w:pPr>
        <w:pStyle w:val="Heading1"/>
        <w:spacing w:before="92"/>
        <w:ind w:left="413"/>
      </w:pPr>
      <w:r w:rsidRPr="00214AEB">
        <w:rPr>
          <w:spacing w:val="-1"/>
        </w:rPr>
        <w:t>Capitolul</w:t>
      </w:r>
      <w:r w:rsidRPr="00214AEB">
        <w:rPr>
          <w:spacing w:val="-2"/>
        </w:rPr>
        <w:t xml:space="preserve"> </w:t>
      </w:r>
      <w:r w:rsidRPr="00214AEB">
        <w:t>I</w:t>
      </w:r>
      <w:r w:rsidRPr="00214AEB">
        <w:rPr>
          <w:spacing w:val="2"/>
        </w:rPr>
        <w:t xml:space="preserve"> </w:t>
      </w:r>
      <w:r w:rsidRPr="00214AEB">
        <w:t>-</w:t>
      </w:r>
      <w:r w:rsidRPr="00214AEB">
        <w:rPr>
          <w:spacing w:val="2"/>
        </w:rPr>
        <w:t xml:space="preserve"> </w:t>
      </w:r>
      <w:r w:rsidRPr="00214AEB">
        <w:t>Dispoziții</w:t>
      </w:r>
      <w:r w:rsidRPr="00214AEB">
        <w:rPr>
          <w:spacing w:val="-20"/>
        </w:rPr>
        <w:t xml:space="preserve"> </w:t>
      </w:r>
      <w:r w:rsidRPr="00214AEB">
        <w:t>generale</w:t>
      </w:r>
    </w:p>
    <w:p w:rsidR="000B3B3C" w:rsidRPr="00214AEB" w:rsidRDefault="000B3B3C">
      <w:pPr>
        <w:pStyle w:val="BodyText"/>
        <w:spacing w:before="6"/>
        <w:rPr>
          <w:b/>
          <w:sz w:val="28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13"/>
        </w:rPr>
        <w:t xml:space="preserve"> </w:t>
      </w:r>
      <w:r w:rsidRPr="00214AEB">
        <w:rPr>
          <w:b/>
        </w:rPr>
        <w:t>1</w:t>
      </w:r>
    </w:p>
    <w:p w:rsidR="000A1CD0" w:rsidRPr="00214AEB" w:rsidRDefault="000A1CD0" w:rsidP="000A1CD0">
      <w:pPr>
        <w:pStyle w:val="Default"/>
        <w:rPr>
          <w:color w:val="auto"/>
        </w:rPr>
      </w:pPr>
    </w:p>
    <w:p w:rsidR="000B3B3C" w:rsidRPr="00214AEB" w:rsidRDefault="000A1CD0" w:rsidP="000A1CD0">
      <w:pPr>
        <w:pStyle w:val="ListParagraph"/>
        <w:numPr>
          <w:ilvl w:val="0"/>
          <w:numId w:val="24"/>
        </w:numPr>
        <w:tabs>
          <w:tab w:val="left" w:pos="604"/>
        </w:tabs>
        <w:spacing w:before="35" w:line="276" w:lineRule="auto"/>
        <w:ind w:hanging="541"/>
        <w:jc w:val="both"/>
        <w:rPr>
          <w:b/>
          <w:i/>
        </w:rPr>
      </w:pPr>
      <w:r w:rsidRPr="00214AEB">
        <w:t xml:space="preserve"> Prezenta procedură instituie o schemă de ajutor </w:t>
      </w:r>
      <w:r w:rsidRPr="00214AEB">
        <w:rPr>
          <w:i/>
          <w:iCs/>
        </w:rPr>
        <w:t xml:space="preserve">de minimis </w:t>
      </w:r>
      <w:r w:rsidRPr="00214AEB">
        <w:t xml:space="preserve">denumită </w:t>
      </w:r>
      <w:r w:rsidRPr="00214AEB">
        <w:rPr>
          <w:b/>
          <w:bCs/>
        </w:rPr>
        <w:t>„</w:t>
      </w:r>
      <w:r w:rsidRPr="00214AEB">
        <w:rPr>
          <w:b/>
          <w:bCs/>
          <w:i/>
          <w:iCs/>
        </w:rPr>
        <w:t>Innotech Student</w:t>
      </w:r>
      <w:r w:rsidRPr="00214AEB">
        <w:rPr>
          <w:b/>
          <w:bCs/>
        </w:rPr>
        <w:t>”</w:t>
      </w:r>
      <w:r w:rsidRPr="00214AEB">
        <w:t>, aferentă Programului Operațional Capital Uman 2014-2020 (POCU 2014-2020), Axa Prioritară 6 „</w:t>
      </w:r>
      <w:r w:rsidRPr="00214AEB">
        <w:rPr>
          <w:b/>
          <w:bCs/>
          <w:i/>
          <w:iCs/>
        </w:rPr>
        <w:t>Educație și competențe”, Obiectivul specific 6.13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</w:t>
      </w:r>
      <w:r w:rsidRPr="00214AEB">
        <w:rPr>
          <w:b/>
          <w:bCs/>
          <w:i/>
          <w:iCs/>
          <w:sz w:val="14"/>
          <w:szCs w:val="14"/>
        </w:rPr>
        <w:t xml:space="preserve">1 </w:t>
      </w:r>
      <w:r w:rsidRPr="00214AEB">
        <w:rPr>
          <w:b/>
          <w:bCs/>
          <w:i/>
          <w:iCs/>
        </w:rPr>
        <w:t>și domeniile de specializare inteligentă conform SNCDI</w:t>
      </w:r>
      <w:r w:rsidRPr="00214AEB">
        <w:rPr>
          <w:b/>
          <w:bCs/>
          <w:i/>
          <w:iCs/>
          <w:sz w:val="14"/>
          <w:szCs w:val="14"/>
        </w:rPr>
        <w:t>2.</w:t>
      </w:r>
      <w:r w:rsidR="00A90C71" w:rsidRPr="00214AEB">
        <w:rPr>
          <w:b/>
          <w:i/>
        </w:rPr>
        <w:t>.</w:t>
      </w:r>
    </w:p>
    <w:p w:rsidR="000B3B3C" w:rsidRPr="00214AEB" w:rsidRDefault="00A90C71" w:rsidP="007176C6">
      <w:pPr>
        <w:pStyle w:val="ListParagraph"/>
        <w:numPr>
          <w:ilvl w:val="0"/>
          <w:numId w:val="24"/>
        </w:numPr>
        <w:tabs>
          <w:tab w:val="left" w:pos="585"/>
        </w:tabs>
        <w:spacing w:line="276" w:lineRule="auto"/>
        <w:ind w:right="349" w:hanging="541"/>
        <w:jc w:val="both"/>
      </w:pPr>
      <w:r w:rsidRPr="00214AEB">
        <w:t>Acordarea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>minimis</w:t>
      </w:r>
      <w:r w:rsidRPr="00214AEB">
        <w:rPr>
          <w:i/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cadrul</w:t>
      </w:r>
      <w:r w:rsidRPr="00214AEB">
        <w:rPr>
          <w:spacing w:val="55"/>
        </w:rPr>
        <w:t xml:space="preserve"> </w:t>
      </w:r>
      <w:r w:rsidRPr="00214AEB">
        <w:t>acestei</w:t>
      </w:r>
      <w:r w:rsidRPr="00214AEB">
        <w:rPr>
          <w:spacing w:val="55"/>
        </w:rPr>
        <w:t xml:space="preserve"> </w:t>
      </w:r>
      <w:r w:rsidRPr="00214AEB">
        <w:t>scheme se va face numai cu respectarea prevederilor</w:t>
      </w:r>
      <w:r w:rsidRPr="00214AEB">
        <w:rPr>
          <w:spacing w:val="1"/>
        </w:rPr>
        <w:t xml:space="preserve"> </w:t>
      </w:r>
      <w:r w:rsidRPr="00214AEB">
        <w:t>privind</w:t>
      </w:r>
      <w:r w:rsidRPr="00214AEB">
        <w:rPr>
          <w:spacing w:val="-4"/>
        </w:rPr>
        <w:t xml:space="preserve"> </w:t>
      </w:r>
      <w:r w:rsidRPr="00214AEB">
        <w:t>ajutorul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rPr>
          <w:i/>
        </w:rPr>
        <w:t>minimis</w:t>
      </w:r>
      <w:r w:rsidRPr="00214AEB">
        <w:rPr>
          <w:i/>
          <w:spacing w:val="-3"/>
        </w:rPr>
        <w:t xml:space="preserve"> </w:t>
      </w:r>
      <w:r w:rsidRPr="00214AEB">
        <w:t>stipulate</w:t>
      </w:r>
      <w:r w:rsidRPr="00214AEB">
        <w:rPr>
          <w:spacing w:val="-3"/>
        </w:rPr>
        <w:t xml:space="preserve"> </w:t>
      </w:r>
      <w:r w:rsidRPr="00214AEB">
        <w:t>în Regulamentul</w:t>
      </w:r>
      <w:r w:rsidRPr="00214AEB">
        <w:rPr>
          <w:spacing w:val="-2"/>
        </w:rPr>
        <w:t xml:space="preserve"> </w:t>
      </w:r>
      <w:r w:rsidRPr="00214AEB">
        <w:t>(UE) nr.</w:t>
      </w:r>
      <w:r w:rsidRPr="00214AEB">
        <w:rPr>
          <w:spacing w:val="-1"/>
        </w:rPr>
        <w:t xml:space="preserve"> </w:t>
      </w:r>
      <w:r w:rsidRPr="00214AEB">
        <w:t>1407/2013</w:t>
      </w:r>
      <w:r w:rsidR="007176C6" w:rsidRPr="00214AEB">
        <w:rPr>
          <w:vertAlign w:val="superscript"/>
        </w:rPr>
        <w:t xml:space="preserve"> </w:t>
      </w:r>
      <w:r w:rsidR="007176C6" w:rsidRPr="00214AEB">
        <w:t>al</w:t>
      </w:r>
      <w:r w:rsidRPr="00214AEB">
        <w:t xml:space="preserve"> Comisiei din 18 decembrie 2013 pentru aplicarea art. 107 si 108 din</w:t>
      </w:r>
      <w:r w:rsidRPr="00214AEB">
        <w:rPr>
          <w:spacing w:val="1"/>
        </w:rPr>
        <w:t xml:space="preserve"> </w:t>
      </w:r>
      <w:r w:rsidRPr="00214AEB">
        <w:t>Tratatul privind Funcționarea Uniunii</w:t>
      </w:r>
      <w:r w:rsidRPr="00214AEB">
        <w:rPr>
          <w:spacing w:val="1"/>
        </w:rPr>
        <w:t xml:space="preserve"> </w:t>
      </w:r>
      <w:r w:rsidRPr="00214AEB">
        <w:t>Europene</w:t>
      </w:r>
      <w:r w:rsidRPr="00214AEB">
        <w:rPr>
          <w:spacing w:val="-3"/>
        </w:rPr>
        <w:t xml:space="preserve"> </w:t>
      </w:r>
      <w:r w:rsidRPr="00214AEB">
        <w:t>ajutoarelor</w:t>
      </w:r>
      <w:r w:rsidRPr="00214AEB">
        <w:rPr>
          <w:spacing w:val="-1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-2"/>
        </w:rPr>
        <w:t xml:space="preserve"> </w:t>
      </w:r>
      <w:r w:rsidRPr="00214AEB">
        <w:rPr>
          <w:i/>
        </w:rPr>
        <w:t>minimis</w:t>
      </w:r>
      <w:r w:rsidRPr="00214AEB">
        <w:t>.</w:t>
      </w:r>
    </w:p>
    <w:p w:rsidR="000B3B3C" w:rsidRPr="00214AEB" w:rsidRDefault="00A90C71">
      <w:pPr>
        <w:pStyle w:val="ListParagraph"/>
        <w:numPr>
          <w:ilvl w:val="0"/>
          <w:numId w:val="24"/>
        </w:numPr>
        <w:tabs>
          <w:tab w:val="left" w:pos="604"/>
        </w:tabs>
        <w:spacing w:line="276" w:lineRule="auto"/>
        <w:ind w:hanging="486"/>
        <w:jc w:val="both"/>
      </w:pPr>
      <w:r w:rsidRPr="00214AEB">
        <w:t>Prezenta</w:t>
      </w:r>
      <w:r w:rsidRPr="00214AEB">
        <w:rPr>
          <w:spacing w:val="-4"/>
        </w:rPr>
        <w:t xml:space="preserve"> </w:t>
      </w:r>
      <w:r w:rsidRPr="00214AEB">
        <w:t>schemă</w:t>
      </w:r>
      <w:r w:rsidRPr="00214AEB">
        <w:rPr>
          <w:spacing w:val="-2"/>
        </w:rPr>
        <w:t xml:space="preserve"> </w:t>
      </w:r>
      <w:r w:rsidRPr="00214AEB">
        <w:t>se</w:t>
      </w:r>
      <w:r w:rsidRPr="00214AEB">
        <w:rPr>
          <w:spacing w:val="-4"/>
        </w:rPr>
        <w:t xml:space="preserve"> </w:t>
      </w:r>
      <w:r w:rsidRPr="00214AEB">
        <w:t>aplică</w:t>
      </w:r>
      <w:r w:rsidRPr="00214AEB">
        <w:rPr>
          <w:spacing w:val="-4"/>
        </w:rPr>
        <w:t xml:space="preserve"> </w:t>
      </w:r>
      <w:r w:rsidRPr="00214AEB">
        <w:t>pe</w:t>
      </w:r>
      <w:r w:rsidRPr="00214AEB">
        <w:rPr>
          <w:spacing w:val="-4"/>
        </w:rPr>
        <w:t xml:space="preserve"> </w:t>
      </w:r>
      <w:r w:rsidRPr="00214AEB">
        <w:t>teritoriul</w:t>
      </w:r>
      <w:r w:rsidRPr="00214AEB">
        <w:rPr>
          <w:spacing w:val="-3"/>
        </w:rPr>
        <w:t xml:space="preserve"> </w:t>
      </w:r>
      <w:r w:rsidRPr="00214AEB">
        <w:t>României,</w:t>
      </w:r>
      <w:r w:rsidRPr="00214AEB">
        <w:rPr>
          <w:spacing w:val="-2"/>
        </w:rPr>
        <w:t xml:space="preserve"> </w:t>
      </w:r>
      <w:r w:rsidRPr="00214AEB">
        <w:t>în</w:t>
      </w:r>
      <w:r w:rsidRPr="00214AEB">
        <w:rPr>
          <w:spacing w:val="-5"/>
        </w:rPr>
        <w:t xml:space="preserve"> </w:t>
      </w:r>
      <w:r w:rsidRPr="00214AEB">
        <w:t>toate</w:t>
      </w:r>
      <w:r w:rsidRPr="00214AEB">
        <w:rPr>
          <w:spacing w:val="-6"/>
        </w:rPr>
        <w:t xml:space="preserve"> </w:t>
      </w:r>
      <w:r w:rsidRPr="00214AEB">
        <w:t>regiunile</w:t>
      </w:r>
      <w:r w:rsidRPr="00214AEB">
        <w:rPr>
          <w:spacing w:val="-2"/>
        </w:rPr>
        <w:t xml:space="preserve"> </w:t>
      </w:r>
      <w:r w:rsidRPr="00214AEB">
        <w:t>mai</w:t>
      </w:r>
      <w:r w:rsidRPr="00214AEB">
        <w:rPr>
          <w:spacing w:val="-1"/>
        </w:rPr>
        <w:t xml:space="preserve"> </w:t>
      </w:r>
      <w:r w:rsidRPr="00214AEB">
        <w:t>puțin</w:t>
      </w:r>
      <w:r w:rsidRPr="00214AEB">
        <w:rPr>
          <w:spacing w:val="-5"/>
        </w:rPr>
        <w:t xml:space="preserve"> </w:t>
      </w:r>
      <w:r w:rsidRPr="00214AEB">
        <w:t>dezvoltate</w:t>
      </w:r>
      <w:r w:rsidRPr="00214AEB">
        <w:rPr>
          <w:spacing w:val="-2"/>
        </w:rPr>
        <w:t xml:space="preserve"> </w:t>
      </w:r>
      <w:r w:rsidRPr="00214AEB">
        <w:t>(</w:t>
      </w:r>
      <w:r w:rsidRPr="00214AEB">
        <w:rPr>
          <w:i/>
        </w:rPr>
        <w:t>Centru,</w:t>
      </w:r>
      <w:r w:rsidRPr="00214AEB">
        <w:rPr>
          <w:i/>
          <w:spacing w:val="-2"/>
        </w:rPr>
        <w:t xml:space="preserve"> </w:t>
      </w:r>
      <w:r w:rsidRPr="00214AEB">
        <w:rPr>
          <w:i/>
        </w:rPr>
        <w:t>Sud-Est,</w:t>
      </w:r>
      <w:r w:rsidRPr="00214AEB">
        <w:rPr>
          <w:i/>
          <w:spacing w:val="-2"/>
        </w:rPr>
        <w:t xml:space="preserve"> </w:t>
      </w:r>
      <w:r w:rsidRPr="00214AEB">
        <w:rPr>
          <w:i/>
        </w:rPr>
        <w:t>Sud</w:t>
      </w:r>
      <w:r w:rsidRPr="00214AEB">
        <w:rPr>
          <w:i/>
          <w:spacing w:val="-53"/>
        </w:rPr>
        <w:t xml:space="preserve"> </w:t>
      </w:r>
      <w:r w:rsidRPr="00214AEB">
        <w:rPr>
          <w:i/>
        </w:rPr>
        <w:t>Muntenia,</w:t>
      </w:r>
      <w:r w:rsidRPr="00214AEB">
        <w:rPr>
          <w:i/>
          <w:spacing w:val="-1"/>
        </w:rPr>
        <w:t xml:space="preserve"> </w:t>
      </w:r>
      <w:r w:rsidRPr="00214AEB">
        <w:rPr>
          <w:i/>
        </w:rPr>
        <w:t>Nord-Est, Nord-Vest, Vest, Sud-Vest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>Oltenia)</w:t>
      </w:r>
      <w:r w:rsidRPr="00214AEB">
        <w:t>.</w:t>
      </w:r>
    </w:p>
    <w:p w:rsidR="000B3B3C" w:rsidRPr="00214AEB" w:rsidRDefault="00A90C71">
      <w:pPr>
        <w:pStyle w:val="ListParagraph"/>
        <w:numPr>
          <w:ilvl w:val="0"/>
          <w:numId w:val="24"/>
        </w:numPr>
        <w:tabs>
          <w:tab w:val="left" w:pos="664"/>
        </w:tabs>
        <w:spacing w:line="276" w:lineRule="auto"/>
        <w:ind w:right="344" w:hanging="486"/>
        <w:jc w:val="both"/>
      </w:pPr>
      <w:r w:rsidRPr="00214AEB">
        <w:t>Prezenta</w:t>
      </w:r>
      <w:r w:rsidRPr="00214AEB">
        <w:rPr>
          <w:spacing w:val="1"/>
        </w:rPr>
        <w:t xml:space="preserve"> </w:t>
      </w:r>
      <w:r w:rsidRPr="00214AEB">
        <w:t>schemă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>minimis</w:t>
      </w:r>
      <w:r w:rsidRPr="00214AEB">
        <w:rPr>
          <w:i/>
          <w:spacing w:val="1"/>
        </w:rPr>
        <w:t xml:space="preserve"> </w:t>
      </w:r>
      <w:r w:rsidRPr="00214AEB">
        <w:t>nu</w:t>
      </w:r>
      <w:r w:rsidRPr="00214AEB">
        <w:rPr>
          <w:spacing w:val="1"/>
        </w:rPr>
        <w:t xml:space="preserve"> </w:t>
      </w:r>
      <w:r w:rsidRPr="00214AEB">
        <w:t>intră</w:t>
      </w:r>
      <w:r w:rsidRPr="00214AEB">
        <w:rPr>
          <w:spacing w:val="1"/>
        </w:rPr>
        <w:t xml:space="preserve"> </w:t>
      </w:r>
      <w:r w:rsidRPr="00214AEB">
        <w:t>sub</w:t>
      </w:r>
      <w:r w:rsidRPr="00214AEB">
        <w:rPr>
          <w:spacing w:val="1"/>
        </w:rPr>
        <w:t xml:space="preserve"> </w:t>
      </w:r>
      <w:r w:rsidRPr="00214AEB">
        <w:t>incidența</w:t>
      </w:r>
      <w:r w:rsidRPr="00214AEB">
        <w:rPr>
          <w:spacing w:val="1"/>
        </w:rPr>
        <w:t xml:space="preserve"> </w:t>
      </w:r>
      <w:r w:rsidRPr="00214AEB">
        <w:t>obligației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56"/>
        </w:rPr>
        <w:t xml:space="preserve"> </w:t>
      </w:r>
      <w:r w:rsidRPr="00214AEB">
        <w:t>notificare</w:t>
      </w:r>
      <w:r w:rsidRPr="00214AEB">
        <w:rPr>
          <w:spacing w:val="55"/>
        </w:rPr>
        <w:t xml:space="preserve"> </w:t>
      </w:r>
      <w:r w:rsidRPr="00214AEB">
        <w:t>către</w:t>
      </w:r>
      <w:r w:rsidRPr="00214AEB">
        <w:rPr>
          <w:spacing w:val="55"/>
        </w:rPr>
        <w:t xml:space="preserve"> </w:t>
      </w:r>
      <w:r w:rsidRPr="00214AEB">
        <w:t>Comisia</w:t>
      </w:r>
      <w:r w:rsidRPr="00214AEB">
        <w:rPr>
          <w:spacing w:val="1"/>
        </w:rPr>
        <w:t xml:space="preserve"> </w:t>
      </w:r>
      <w:r w:rsidRPr="00214AEB">
        <w:t>Europeană</w:t>
      </w:r>
      <w:r w:rsidRPr="00214AEB">
        <w:rPr>
          <w:spacing w:val="55"/>
        </w:rPr>
        <w:t xml:space="preserve"> </w:t>
      </w:r>
      <w:r w:rsidRPr="00214AEB">
        <w:t>în</w:t>
      </w:r>
      <w:r w:rsidRPr="00214AEB">
        <w:rPr>
          <w:spacing w:val="55"/>
        </w:rPr>
        <w:t xml:space="preserve"> </w:t>
      </w:r>
      <w:r w:rsidRPr="00214AEB">
        <w:t>conformitate</w:t>
      </w:r>
      <w:r w:rsidRPr="00214AEB">
        <w:rPr>
          <w:spacing w:val="55"/>
        </w:rPr>
        <w:t xml:space="preserve"> </w:t>
      </w:r>
      <w:r w:rsidRPr="00214AEB">
        <w:t>cu</w:t>
      </w:r>
      <w:r w:rsidRPr="00214AEB">
        <w:rPr>
          <w:spacing w:val="55"/>
        </w:rPr>
        <w:t xml:space="preserve"> </w:t>
      </w:r>
      <w:r w:rsidRPr="00214AEB">
        <w:t>prevederile</w:t>
      </w:r>
      <w:r w:rsidRPr="00214AEB">
        <w:rPr>
          <w:spacing w:val="55"/>
        </w:rPr>
        <w:t xml:space="preserve"> </w:t>
      </w:r>
      <w:r w:rsidRPr="00214AEB">
        <w:t>Regulamentului</w:t>
      </w:r>
      <w:r w:rsidRPr="00214AEB">
        <w:rPr>
          <w:spacing w:val="55"/>
        </w:rPr>
        <w:t xml:space="preserve"> </w:t>
      </w:r>
      <w:r w:rsidRPr="00214AEB">
        <w:t>(UE)</w:t>
      </w:r>
      <w:r w:rsidRPr="00214AEB">
        <w:rPr>
          <w:spacing w:val="55"/>
        </w:rPr>
        <w:t xml:space="preserve"> </w:t>
      </w:r>
      <w:r w:rsidRPr="00214AEB">
        <w:t xml:space="preserve">nr. 1407/2013 </w:t>
      </w:r>
      <w:r w:rsidRPr="00214AEB">
        <w:rPr>
          <w:i/>
        </w:rPr>
        <w:t>privind aplicarea art.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>107 și 108 din Tratatul privind funcționarea Uniunii Europene ajutoarelor de minimis</w:t>
      </w:r>
      <w:r w:rsidRPr="00214AEB">
        <w:t>, publicat în Jurnalul</w:t>
      </w:r>
      <w:r w:rsidRPr="00214AEB">
        <w:rPr>
          <w:spacing w:val="1"/>
        </w:rPr>
        <w:t xml:space="preserve"> </w:t>
      </w:r>
      <w:r w:rsidRPr="00214AEB">
        <w:t>Oficial</w:t>
      </w:r>
      <w:r w:rsidRPr="00214AEB">
        <w:rPr>
          <w:spacing w:val="-2"/>
        </w:rPr>
        <w:t xml:space="preserve"> </w:t>
      </w:r>
      <w:r w:rsidRPr="00214AEB">
        <w:t>al</w:t>
      </w:r>
      <w:r w:rsidRPr="00214AEB">
        <w:rPr>
          <w:spacing w:val="1"/>
        </w:rPr>
        <w:t xml:space="preserve"> </w:t>
      </w:r>
      <w:r w:rsidRPr="00214AEB">
        <w:t>Uniunii</w:t>
      </w:r>
      <w:r w:rsidRPr="00214AEB">
        <w:rPr>
          <w:spacing w:val="1"/>
        </w:rPr>
        <w:t xml:space="preserve"> </w:t>
      </w:r>
      <w:r w:rsidRPr="00214AEB">
        <w:t>Europene seria</w:t>
      </w:r>
      <w:r w:rsidRPr="00214AEB">
        <w:rPr>
          <w:spacing w:val="2"/>
        </w:rPr>
        <w:t xml:space="preserve"> </w:t>
      </w:r>
      <w:r w:rsidRPr="00214AEB">
        <w:t>L</w:t>
      </w:r>
      <w:r w:rsidRPr="00214AEB">
        <w:rPr>
          <w:spacing w:val="-1"/>
        </w:rPr>
        <w:t xml:space="preserve"> </w:t>
      </w:r>
      <w:r w:rsidRPr="00214AEB">
        <w:t>nr.</w:t>
      </w:r>
      <w:r w:rsidRPr="00214AEB">
        <w:rPr>
          <w:spacing w:val="-1"/>
        </w:rPr>
        <w:t xml:space="preserve"> </w:t>
      </w:r>
      <w:r w:rsidRPr="00214AEB">
        <w:t>352/1</w:t>
      </w:r>
      <w:r w:rsidRPr="00214AEB">
        <w:rPr>
          <w:spacing w:val="-3"/>
        </w:rPr>
        <w:t xml:space="preserve"> </w:t>
      </w:r>
      <w:r w:rsidRPr="00214AEB">
        <w:t>din 24.12.2013.</w:t>
      </w:r>
    </w:p>
    <w:p w:rsidR="000B3B3C" w:rsidRPr="00214AEB" w:rsidRDefault="000B3B3C">
      <w:pPr>
        <w:pStyle w:val="BodyText"/>
        <w:spacing w:before="3"/>
        <w:rPr>
          <w:sz w:val="25"/>
        </w:rPr>
      </w:pPr>
    </w:p>
    <w:p w:rsidR="000B3B3C" w:rsidRPr="00214AEB" w:rsidRDefault="00A90C71">
      <w:pPr>
        <w:pStyle w:val="Heading1"/>
        <w:spacing w:before="1"/>
        <w:ind w:left="774"/>
      </w:pPr>
      <w:r w:rsidRPr="00214AEB">
        <w:t>Capitolul</w:t>
      </w:r>
      <w:r w:rsidRPr="00214AEB">
        <w:rPr>
          <w:spacing w:val="-2"/>
        </w:rPr>
        <w:t xml:space="preserve"> </w:t>
      </w:r>
      <w:r w:rsidRPr="00214AEB">
        <w:t>II</w:t>
      </w:r>
      <w:r w:rsidRPr="00214AEB">
        <w:rPr>
          <w:spacing w:val="-1"/>
        </w:rPr>
        <w:t xml:space="preserve"> </w:t>
      </w:r>
      <w:r w:rsidRPr="00214AEB">
        <w:t>Baza legală</w:t>
      </w:r>
    </w:p>
    <w:p w:rsidR="000B3B3C" w:rsidRPr="00214AEB" w:rsidRDefault="000B3B3C">
      <w:pPr>
        <w:pStyle w:val="BodyText"/>
        <w:spacing w:before="8"/>
        <w:rPr>
          <w:b/>
          <w:sz w:val="28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8"/>
        </w:rPr>
        <w:t xml:space="preserve"> </w:t>
      </w:r>
      <w:r w:rsidRPr="00214AEB">
        <w:rPr>
          <w:b/>
        </w:rPr>
        <w:t>2</w:t>
      </w:r>
    </w:p>
    <w:p w:rsidR="000B3B3C" w:rsidRPr="00214AEB" w:rsidRDefault="000B3B3C">
      <w:pPr>
        <w:pStyle w:val="BodyText"/>
        <w:spacing w:before="1"/>
        <w:rPr>
          <w:b/>
          <w:sz w:val="28"/>
        </w:rPr>
      </w:pPr>
    </w:p>
    <w:p w:rsidR="000B3B3C" w:rsidRPr="00214AEB" w:rsidRDefault="00A90C71">
      <w:pPr>
        <w:pStyle w:val="BodyText"/>
        <w:ind w:left="233"/>
        <w:jc w:val="both"/>
      </w:pPr>
      <w:r w:rsidRPr="00214AEB">
        <w:rPr>
          <w:spacing w:val="-1"/>
        </w:rPr>
        <w:t>Prezenta</w:t>
      </w:r>
      <w:r w:rsidRPr="00214AEB">
        <w:rPr>
          <w:spacing w:val="-8"/>
        </w:rPr>
        <w:t xml:space="preserve"> </w:t>
      </w:r>
      <w:r w:rsidRPr="00214AEB">
        <w:rPr>
          <w:spacing w:val="-1"/>
        </w:rPr>
        <w:t>schemă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este</w:t>
      </w:r>
      <w:r w:rsidRPr="00214AEB">
        <w:rPr>
          <w:spacing w:val="-8"/>
        </w:rPr>
        <w:t xml:space="preserve"> </w:t>
      </w:r>
      <w:r w:rsidRPr="00214AEB">
        <w:rPr>
          <w:spacing w:val="-1"/>
        </w:rPr>
        <w:t>elaborată</w:t>
      </w:r>
      <w:r w:rsidRPr="00214AEB">
        <w:rPr>
          <w:spacing w:val="-13"/>
        </w:rPr>
        <w:t xml:space="preserve"> </w:t>
      </w:r>
      <w:r w:rsidRPr="00214AEB">
        <w:t>în</w:t>
      </w:r>
      <w:r w:rsidRPr="00214AEB">
        <w:rPr>
          <w:spacing w:val="-7"/>
        </w:rPr>
        <w:t xml:space="preserve"> </w:t>
      </w:r>
      <w:r w:rsidRPr="00214AEB">
        <w:t>conformitate</w:t>
      </w:r>
      <w:r w:rsidRPr="00214AEB">
        <w:rPr>
          <w:spacing w:val="-8"/>
        </w:rPr>
        <w:t xml:space="preserve"> </w:t>
      </w:r>
      <w:r w:rsidRPr="00214AEB">
        <w:t>cu:</w:t>
      </w:r>
    </w:p>
    <w:p w:rsidR="000B3B3C" w:rsidRPr="00214AEB" w:rsidRDefault="00A90C71">
      <w:pPr>
        <w:pStyle w:val="ListParagraph"/>
        <w:numPr>
          <w:ilvl w:val="1"/>
          <w:numId w:val="24"/>
        </w:numPr>
        <w:tabs>
          <w:tab w:val="left" w:pos="1314"/>
        </w:tabs>
        <w:spacing w:before="39" w:line="273" w:lineRule="auto"/>
        <w:ind w:right="348"/>
        <w:jc w:val="both"/>
      </w:pPr>
      <w:r w:rsidRPr="00214AEB">
        <w:t>Programul Operațional Capital Uman 2014-2020, aprobat prin Decizia CE nr. C(2015)1287 din data</w:t>
      </w:r>
      <w:r w:rsidRPr="00214AEB">
        <w:rPr>
          <w:spacing w:val="1"/>
        </w:rPr>
        <w:t xml:space="preserve"> </w:t>
      </w:r>
      <w:r w:rsidRPr="00214AEB">
        <w:t>25.02.2015,</w:t>
      </w:r>
      <w:r w:rsidRPr="00214AEB">
        <w:rPr>
          <w:spacing w:val="-1"/>
        </w:rPr>
        <w:t xml:space="preserve"> </w:t>
      </w:r>
      <w:r w:rsidRPr="00214AEB">
        <w:t>cu modificările</w:t>
      </w:r>
      <w:r w:rsidRPr="00214AEB">
        <w:rPr>
          <w:spacing w:val="-2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completările ulterioare;</w:t>
      </w:r>
    </w:p>
    <w:p w:rsidR="000B3B3C" w:rsidRPr="00214AEB" w:rsidRDefault="00A90C71">
      <w:pPr>
        <w:pStyle w:val="ListParagraph"/>
        <w:numPr>
          <w:ilvl w:val="1"/>
          <w:numId w:val="24"/>
        </w:numPr>
        <w:tabs>
          <w:tab w:val="left" w:pos="1314"/>
        </w:tabs>
        <w:spacing w:before="1" w:line="276" w:lineRule="auto"/>
        <w:jc w:val="both"/>
      </w:pPr>
      <w:r w:rsidRPr="00214AEB">
        <w:t>Regulamentul (UE) nr. 1407/2013 al Comisiei din 18 decembrie 2013 pentru aplicarea art. 107 și 108</w:t>
      </w:r>
      <w:r w:rsidRPr="00214AEB">
        <w:rPr>
          <w:spacing w:val="-52"/>
        </w:rPr>
        <w:t xml:space="preserve"> </w:t>
      </w:r>
      <w:r w:rsidRPr="00214AEB">
        <w:t>din</w:t>
      </w:r>
      <w:r w:rsidRPr="00214AEB">
        <w:rPr>
          <w:spacing w:val="22"/>
        </w:rPr>
        <w:t xml:space="preserve"> </w:t>
      </w:r>
      <w:r w:rsidRPr="00214AEB">
        <w:t>Tratatul privind Funcționarea</w:t>
      </w:r>
      <w:r w:rsidRPr="00214AEB">
        <w:rPr>
          <w:spacing w:val="-1"/>
        </w:rPr>
        <w:t xml:space="preserve"> </w:t>
      </w:r>
      <w:r w:rsidRPr="00214AEB">
        <w:t>Uniunii</w:t>
      </w:r>
      <w:r w:rsidRPr="00214AEB">
        <w:rPr>
          <w:spacing w:val="1"/>
        </w:rPr>
        <w:t xml:space="preserve"> </w:t>
      </w:r>
      <w:r w:rsidRPr="00214AEB">
        <w:t>Europene</w:t>
      </w:r>
      <w:r w:rsidRPr="00214AEB">
        <w:rPr>
          <w:spacing w:val="-2"/>
        </w:rPr>
        <w:t xml:space="preserve"> </w:t>
      </w:r>
      <w:r w:rsidRPr="00214AEB">
        <w:t>ajutoarelor</w:t>
      </w:r>
      <w:r w:rsidRPr="00214AEB">
        <w:rPr>
          <w:spacing w:val="-2"/>
        </w:rPr>
        <w:t xml:space="preserve"> </w:t>
      </w:r>
      <w:r w:rsidRPr="00214AEB">
        <w:rPr>
          <w:i/>
        </w:rPr>
        <w:t>de minimis</w:t>
      </w:r>
      <w:r w:rsidRPr="00214AEB">
        <w:t>;</w:t>
      </w:r>
    </w:p>
    <w:p w:rsidR="000B3B3C" w:rsidRPr="00214AEB" w:rsidRDefault="00A90C71">
      <w:pPr>
        <w:pStyle w:val="ListParagraph"/>
        <w:numPr>
          <w:ilvl w:val="1"/>
          <w:numId w:val="24"/>
        </w:numPr>
        <w:tabs>
          <w:tab w:val="left" w:pos="1314"/>
        </w:tabs>
        <w:spacing w:line="276" w:lineRule="auto"/>
        <w:jc w:val="both"/>
      </w:pPr>
      <w:r w:rsidRPr="00214AEB">
        <w:t>Ordonanța de urgență a Guvernului nr. 77/2014 privind procedurile naționale în domeniul ajutorului</w:t>
      </w:r>
      <w:r w:rsidRPr="00214AEB">
        <w:rPr>
          <w:spacing w:val="1"/>
        </w:rPr>
        <w:t xml:space="preserve"> </w:t>
      </w:r>
      <w:r w:rsidRPr="00214AEB">
        <w:t>de stat, precum și pentru modificarea și completarea Legii concurenței nr. 21/1996, aprobată cu</w:t>
      </w:r>
      <w:r w:rsidRPr="00214AEB">
        <w:rPr>
          <w:spacing w:val="1"/>
        </w:rPr>
        <w:t xml:space="preserve"> </w:t>
      </w:r>
      <w:r w:rsidRPr="00214AEB">
        <w:t>modificări</w:t>
      </w:r>
      <w:r w:rsidRPr="00214AEB">
        <w:rPr>
          <w:spacing w:val="-3"/>
        </w:rPr>
        <w:t xml:space="preserve"> </w:t>
      </w:r>
      <w:r w:rsidRPr="00214AEB">
        <w:t>și</w:t>
      </w:r>
      <w:r w:rsidRPr="00214AEB">
        <w:rPr>
          <w:spacing w:val="-3"/>
        </w:rPr>
        <w:t xml:space="preserve"> </w:t>
      </w:r>
      <w:r w:rsidRPr="00214AEB">
        <w:t>completări prin Legea</w:t>
      </w:r>
      <w:r w:rsidRPr="00214AEB">
        <w:rPr>
          <w:spacing w:val="-1"/>
        </w:rPr>
        <w:t xml:space="preserve"> </w:t>
      </w:r>
      <w:r w:rsidRPr="00214AEB">
        <w:t>nr.</w:t>
      </w:r>
      <w:r w:rsidRPr="00214AEB">
        <w:rPr>
          <w:spacing w:val="-1"/>
        </w:rPr>
        <w:t xml:space="preserve"> </w:t>
      </w:r>
      <w:r w:rsidRPr="00214AEB">
        <w:t>20/2015,</w:t>
      </w:r>
      <w:r w:rsidRPr="00214AEB">
        <w:rPr>
          <w:spacing w:val="-1"/>
        </w:rPr>
        <w:t xml:space="preserve"> </w:t>
      </w:r>
      <w:r w:rsidRPr="00214AEB">
        <w:t>cu modificările</w:t>
      </w:r>
      <w:r w:rsidRPr="00214AEB">
        <w:rPr>
          <w:spacing w:val="-3"/>
        </w:rPr>
        <w:t xml:space="preserve"> </w:t>
      </w:r>
      <w:r w:rsidRPr="00214AEB">
        <w:t>si completarile</w:t>
      </w:r>
      <w:r w:rsidRPr="00214AEB">
        <w:rPr>
          <w:spacing w:val="-1"/>
        </w:rPr>
        <w:t xml:space="preserve"> </w:t>
      </w:r>
      <w:r w:rsidRPr="00214AEB">
        <w:t>ulterioare;</w:t>
      </w:r>
    </w:p>
    <w:p w:rsidR="000B3B3C" w:rsidRPr="00214AEB" w:rsidRDefault="00A90C71">
      <w:pPr>
        <w:pStyle w:val="ListParagraph"/>
        <w:numPr>
          <w:ilvl w:val="1"/>
          <w:numId w:val="24"/>
        </w:numPr>
        <w:tabs>
          <w:tab w:val="left" w:pos="1314"/>
        </w:tabs>
        <w:spacing w:line="276" w:lineRule="auto"/>
        <w:jc w:val="both"/>
      </w:pPr>
      <w:r w:rsidRPr="00214AEB">
        <w:t>Ordonanța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urgență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Guvernului</w:t>
      </w:r>
      <w:r w:rsidRPr="00214AEB">
        <w:rPr>
          <w:spacing w:val="1"/>
        </w:rPr>
        <w:t xml:space="preserve"> </w:t>
      </w:r>
      <w:r w:rsidRPr="00214AEB">
        <w:t>nr.</w:t>
      </w:r>
      <w:r w:rsidRPr="00214AEB">
        <w:rPr>
          <w:spacing w:val="1"/>
        </w:rPr>
        <w:t xml:space="preserve"> </w:t>
      </w:r>
      <w:r w:rsidRPr="00214AEB">
        <w:t>66/2011</w:t>
      </w:r>
      <w:r w:rsidRPr="00214AEB">
        <w:rPr>
          <w:spacing w:val="1"/>
        </w:rPr>
        <w:t xml:space="preserve"> </w:t>
      </w:r>
      <w:r w:rsidRPr="00214AEB">
        <w:t>privind</w:t>
      </w:r>
      <w:r w:rsidRPr="00214AEB">
        <w:rPr>
          <w:spacing w:val="1"/>
        </w:rPr>
        <w:t xml:space="preserve"> </w:t>
      </w:r>
      <w:r w:rsidRPr="00214AEB">
        <w:t>prevenirea,</w:t>
      </w:r>
      <w:r w:rsidRPr="00214AEB">
        <w:rPr>
          <w:spacing w:val="1"/>
        </w:rPr>
        <w:t xml:space="preserve"> </w:t>
      </w:r>
      <w:r w:rsidRPr="00214AEB">
        <w:t>constatarea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sancționarea</w:t>
      </w:r>
      <w:r w:rsidRPr="00214AEB">
        <w:rPr>
          <w:spacing w:val="1"/>
        </w:rPr>
        <w:t xml:space="preserve"> </w:t>
      </w:r>
      <w:r w:rsidRPr="00214AEB">
        <w:t>neregulilor apărute în obținerea și utilizarea fondurilor europene și/sau a fondurilor publice naționale</w:t>
      </w:r>
      <w:r w:rsidRPr="00214AEB">
        <w:rPr>
          <w:spacing w:val="1"/>
        </w:rPr>
        <w:t xml:space="preserve"> </w:t>
      </w:r>
      <w:r w:rsidRPr="00214AEB">
        <w:t>aferente acestora, aprobată cu modificări și completări prin Legea nr. 142/2012, cu modificările și</w:t>
      </w:r>
      <w:r w:rsidRPr="00214AEB">
        <w:rPr>
          <w:spacing w:val="1"/>
        </w:rPr>
        <w:t xml:space="preserve"> </w:t>
      </w:r>
      <w:r w:rsidRPr="00214AEB">
        <w:t>completările</w:t>
      </w:r>
      <w:r w:rsidRPr="00214AEB">
        <w:rPr>
          <w:spacing w:val="-1"/>
        </w:rPr>
        <w:t xml:space="preserve"> </w:t>
      </w:r>
      <w:r w:rsidRPr="00214AEB">
        <w:t>ulterioare;</w:t>
      </w:r>
    </w:p>
    <w:p w:rsidR="000B3B3C" w:rsidRPr="00214AEB" w:rsidRDefault="00A90C71">
      <w:pPr>
        <w:pStyle w:val="ListParagraph"/>
        <w:numPr>
          <w:ilvl w:val="1"/>
          <w:numId w:val="24"/>
        </w:numPr>
        <w:tabs>
          <w:tab w:val="left" w:pos="1314"/>
        </w:tabs>
        <w:jc w:val="both"/>
      </w:pPr>
      <w:r w:rsidRPr="00214AEB">
        <w:t>Ordinul ministrului fondurilor europene nr. 1629/2019, privind aprobarea Normelor metodologice</w:t>
      </w:r>
      <w:r w:rsidRPr="00214AEB">
        <w:rPr>
          <w:spacing w:val="1"/>
        </w:rPr>
        <w:t xml:space="preserve"> </w:t>
      </w:r>
      <w:r w:rsidRPr="00214AEB">
        <w:t>pentru aplicarea de către Ministerul Fondurilor Europene a prevederilor art. 25 alin.(4) din Ordonanța</w:t>
      </w:r>
      <w:r w:rsidRPr="00214AEB">
        <w:rPr>
          <w:spacing w:val="1"/>
        </w:rPr>
        <w:t xml:space="preserve"> </w:t>
      </w:r>
      <w:r w:rsidRPr="00214AEB">
        <w:t>de urgență a Guvernului nr. 77/2014 privind procedurile naționale în domeniul ajutorului de stat,</w:t>
      </w:r>
      <w:r w:rsidRPr="00214AEB">
        <w:rPr>
          <w:spacing w:val="1"/>
        </w:rPr>
        <w:t xml:space="preserve"> </w:t>
      </w:r>
      <w:r w:rsidRPr="00214AEB">
        <w:t>precum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modificarea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completarea</w:t>
      </w:r>
      <w:r w:rsidRPr="00214AEB">
        <w:rPr>
          <w:spacing w:val="1"/>
        </w:rPr>
        <w:t xml:space="preserve"> </w:t>
      </w:r>
      <w:r w:rsidRPr="00214AEB">
        <w:t>Legii</w:t>
      </w:r>
      <w:r w:rsidRPr="00214AEB">
        <w:rPr>
          <w:spacing w:val="1"/>
        </w:rPr>
        <w:t xml:space="preserve"> </w:t>
      </w:r>
      <w:r w:rsidRPr="00214AEB">
        <w:t>concurenței</w:t>
      </w:r>
      <w:r w:rsidRPr="00214AEB">
        <w:rPr>
          <w:spacing w:val="1"/>
        </w:rPr>
        <w:t xml:space="preserve"> </w:t>
      </w:r>
      <w:r w:rsidRPr="00214AEB">
        <w:t>nr.</w:t>
      </w:r>
      <w:r w:rsidRPr="00214AEB">
        <w:rPr>
          <w:spacing w:val="1"/>
        </w:rPr>
        <w:t xml:space="preserve"> </w:t>
      </w:r>
      <w:r w:rsidRPr="00214AEB">
        <w:t>21/1996,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55"/>
        </w:rPr>
        <w:t xml:space="preserve"> </w:t>
      </w:r>
      <w:r w:rsidRPr="00214AEB">
        <w:t>proiectele</w:t>
      </w:r>
      <w:r w:rsidRPr="00214AEB">
        <w:rPr>
          <w:spacing w:val="1"/>
        </w:rPr>
        <w:t xml:space="preserve"> </w:t>
      </w:r>
      <w:r w:rsidRPr="00214AEB">
        <w:t>finanțate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cadrul</w:t>
      </w:r>
      <w:r w:rsidRPr="00214AEB">
        <w:rPr>
          <w:spacing w:val="1"/>
        </w:rPr>
        <w:t xml:space="preserve"> </w:t>
      </w:r>
      <w:r w:rsidRPr="00214AEB">
        <w:t>schemelor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din</w:t>
      </w:r>
      <w:r w:rsidRPr="00214AEB">
        <w:rPr>
          <w:spacing w:val="1"/>
        </w:rPr>
        <w:t xml:space="preserve"> </w:t>
      </w:r>
      <w:r w:rsidRPr="00214AEB">
        <w:t>fonduri</w:t>
      </w:r>
      <w:r w:rsidRPr="00214AEB">
        <w:rPr>
          <w:spacing w:val="1"/>
        </w:rPr>
        <w:t xml:space="preserve"> </w:t>
      </w:r>
      <w:r w:rsidRPr="00214AEB">
        <w:t>structurale</w:t>
      </w:r>
      <w:r w:rsidRPr="00214AEB">
        <w:rPr>
          <w:spacing w:val="1"/>
        </w:rPr>
        <w:t xml:space="preserve"> </w:t>
      </w:r>
      <w:r w:rsidRPr="00214AEB">
        <w:t>europene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cadrul</w:t>
      </w:r>
      <w:r w:rsidRPr="00214AEB">
        <w:rPr>
          <w:spacing w:val="1"/>
        </w:rPr>
        <w:t xml:space="preserve"> </w:t>
      </w:r>
      <w:r w:rsidRPr="00214AEB">
        <w:t>Programului Operațional</w:t>
      </w:r>
      <w:r w:rsidRPr="00214AEB">
        <w:rPr>
          <w:spacing w:val="1"/>
        </w:rPr>
        <w:t xml:space="preserve"> </w:t>
      </w:r>
      <w:r w:rsidRPr="00214AEB">
        <w:t>Capital</w:t>
      </w:r>
      <w:r w:rsidRPr="00214AEB">
        <w:rPr>
          <w:spacing w:val="1"/>
        </w:rPr>
        <w:t xml:space="preserve"> </w:t>
      </w:r>
      <w:r w:rsidRPr="00214AEB">
        <w:t>Uman.</w:t>
      </w:r>
    </w:p>
    <w:p w:rsidR="000B3B3C" w:rsidRPr="00214AEB" w:rsidRDefault="000B3B3C">
      <w:pPr>
        <w:pStyle w:val="BodyText"/>
        <w:spacing w:before="5"/>
        <w:rPr>
          <w:sz w:val="25"/>
        </w:rPr>
      </w:pPr>
    </w:p>
    <w:p w:rsidR="000B3B3C" w:rsidRPr="00214AEB" w:rsidRDefault="00A90C71">
      <w:pPr>
        <w:pStyle w:val="Heading1"/>
        <w:ind w:left="1134"/>
        <w:rPr>
          <w:lang w:val="de-DE"/>
        </w:rPr>
      </w:pPr>
      <w:r w:rsidRPr="00214AEB">
        <w:rPr>
          <w:lang w:val="de-DE"/>
        </w:rPr>
        <w:t>Capitolul</w:t>
      </w:r>
      <w:r w:rsidRPr="00214AEB">
        <w:rPr>
          <w:spacing w:val="-5"/>
          <w:lang w:val="de-DE"/>
        </w:rPr>
        <w:t xml:space="preserve"> </w:t>
      </w:r>
      <w:r w:rsidRPr="00214AEB">
        <w:rPr>
          <w:lang w:val="de-DE"/>
        </w:rPr>
        <w:t>III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Definiții</w:t>
      </w:r>
    </w:p>
    <w:p w:rsidR="000B3B3C" w:rsidRPr="00214AEB" w:rsidRDefault="000B3B3C">
      <w:pPr>
        <w:pStyle w:val="BodyText"/>
        <w:spacing w:before="8"/>
        <w:rPr>
          <w:b/>
          <w:sz w:val="28"/>
          <w:lang w:val="de-DE"/>
        </w:rPr>
      </w:pPr>
    </w:p>
    <w:p w:rsidR="000B3B3C" w:rsidRPr="00214AEB" w:rsidRDefault="00A90C71">
      <w:pPr>
        <w:ind w:left="233"/>
        <w:rPr>
          <w:b/>
          <w:lang w:val="de-DE"/>
        </w:rPr>
      </w:pPr>
      <w:r w:rsidRPr="00214AEB">
        <w:rPr>
          <w:b/>
          <w:lang w:val="de-DE"/>
        </w:rPr>
        <w:lastRenderedPageBreak/>
        <w:t>Art.</w:t>
      </w:r>
      <w:r w:rsidRPr="00214AEB">
        <w:rPr>
          <w:b/>
          <w:spacing w:val="-8"/>
          <w:lang w:val="de-DE"/>
        </w:rPr>
        <w:t xml:space="preserve"> </w:t>
      </w:r>
      <w:r w:rsidRPr="00214AEB">
        <w:rPr>
          <w:b/>
          <w:lang w:val="de-DE"/>
        </w:rPr>
        <w:t>3</w:t>
      </w:r>
    </w:p>
    <w:p w:rsidR="000B3B3C" w:rsidRPr="00214AEB" w:rsidRDefault="00A90C71">
      <w:pPr>
        <w:pStyle w:val="BodyText"/>
        <w:spacing w:before="33"/>
        <w:ind w:left="233"/>
        <w:rPr>
          <w:lang w:val="de-DE"/>
        </w:rPr>
      </w:pPr>
      <w:r w:rsidRPr="00214AEB">
        <w:rPr>
          <w:spacing w:val="-1"/>
          <w:lang w:val="de-DE"/>
        </w:rPr>
        <w:t>În</w:t>
      </w:r>
      <w:r w:rsidRPr="00214AEB">
        <w:rPr>
          <w:spacing w:val="-9"/>
          <w:lang w:val="de-DE"/>
        </w:rPr>
        <w:t xml:space="preserve"> </w:t>
      </w:r>
      <w:r w:rsidRPr="00214AEB">
        <w:rPr>
          <w:spacing w:val="-1"/>
          <w:lang w:val="de-DE"/>
        </w:rPr>
        <w:t>sensul</w:t>
      </w:r>
      <w:r w:rsidRPr="00214AEB">
        <w:rPr>
          <w:spacing w:val="-11"/>
          <w:lang w:val="de-DE"/>
        </w:rPr>
        <w:t xml:space="preserve"> </w:t>
      </w:r>
      <w:r w:rsidRPr="00214AEB">
        <w:rPr>
          <w:spacing w:val="-1"/>
          <w:lang w:val="de-DE"/>
        </w:rPr>
        <w:t>prezentei</w:t>
      </w:r>
      <w:r w:rsidRPr="00214AEB">
        <w:rPr>
          <w:spacing w:val="-12"/>
          <w:lang w:val="de-DE"/>
        </w:rPr>
        <w:t xml:space="preserve"> </w:t>
      </w:r>
      <w:r w:rsidRPr="00214AEB">
        <w:rPr>
          <w:spacing w:val="-1"/>
          <w:lang w:val="de-DE"/>
        </w:rPr>
        <w:t>scheme</w:t>
      </w:r>
      <w:r w:rsidRPr="00214AEB">
        <w:rPr>
          <w:spacing w:val="-11"/>
          <w:lang w:val="de-DE"/>
        </w:rPr>
        <w:t xml:space="preserve"> </w:t>
      </w:r>
      <w:r w:rsidRPr="00214AEB">
        <w:rPr>
          <w:lang w:val="de-DE"/>
        </w:rPr>
        <w:t>următorii</w:t>
      </w:r>
      <w:r w:rsidRPr="00214AEB">
        <w:rPr>
          <w:spacing w:val="-9"/>
          <w:lang w:val="de-DE"/>
        </w:rPr>
        <w:t xml:space="preserve"> </w:t>
      </w:r>
      <w:r w:rsidRPr="00214AEB">
        <w:rPr>
          <w:lang w:val="de-DE"/>
        </w:rPr>
        <w:t>termeni</w:t>
      </w:r>
      <w:r w:rsidRPr="00214AEB">
        <w:rPr>
          <w:spacing w:val="-9"/>
          <w:lang w:val="de-DE"/>
        </w:rPr>
        <w:t xml:space="preserve"> </w:t>
      </w:r>
      <w:r w:rsidRPr="00214AEB">
        <w:rPr>
          <w:lang w:val="de-DE"/>
        </w:rPr>
        <w:t>se</w:t>
      </w:r>
      <w:r w:rsidRPr="00214AEB">
        <w:rPr>
          <w:spacing w:val="-11"/>
          <w:lang w:val="de-DE"/>
        </w:rPr>
        <w:t xml:space="preserve"> </w:t>
      </w:r>
      <w:r w:rsidRPr="00214AEB">
        <w:rPr>
          <w:lang w:val="de-DE"/>
        </w:rPr>
        <w:t>definesc</w:t>
      </w:r>
      <w:r w:rsidRPr="00214AEB">
        <w:rPr>
          <w:spacing w:val="-10"/>
          <w:lang w:val="de-DE"/>
        </w:rPr>
        <w:t xml:space="preserve"> </w:t>
      </w:r>
      <w:r w:rsidRPr="00214AEB">
        <w:rPr>
          <w:lang w:val="de-DE"/>
        </w:rPr>
        <w:t>astfel: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37" w:line="276" w:lineRule="auto"/>
      </w:pPr>
      <w:r w:rsidRPr="00214AEB">
        <w:t>activitate</w:t>
      </w:r>
      <w:r w:rsidRPr="00214AEB">
        <w:rPr>
          <w:spacing w:val="23"/>
        </w:rPr>
        <w:t xml:space="preserve"> </w:t>
      </w:r>
      <w:r w:rsidRPr="00214AEB">
        <w:t>economică</w:t>
      </w:r>
      <w:r w:rsidRPr="00214AEB">
        <w:rPr>
          <w:spacing w:val="25"/>
        </w:rPr>
        <w:t xml:space="preserve"> </w:t>
      </w:r>
      <w:r w:rsidRPr="00214AEB">
        <w:t>–</w:t>
      </w:r>
      <w:r w:rsidRPr="00214AEB">
        <w:rPr>
          <w:spacing w:val="25"/>
        </w:rPr>
        <w:t xml:space="preserve"> </w:t>
      </w:r>
      <w:r w:rsidRPr="00214AEB">
        <w:t>orice</w:t>
      </w:r>
      <w:r w:rsidRPr="00214AEB">
        <w:rPr>
          <w:spacing w:val="25"/>
        </w:rPr>
        <w:t xml:space="preserve"> </w:t>
      </w:r>
      <w:r w:rsidRPr="00214AEB">
        <w:t>activitate</w:t>
      </w:r>
      <w:r w:rsidRPr="00214AEB">
        <w:rPr>
          <w:spacing w:val="25"/>
        </w:rPr>
        <w:t xml:space="preserve"> </w:t>
      </w:r>
      <w:r w:rsidRPr="00214AEB">
        <w:t>care</w:t>
      </w:r>
      <w:r w:rsidRPr="00214AEB">
        <w:rPr>
          <w:spacing w:val="23"/>
        </w:rPr>
        <w:t xml:space="preserve"> </w:t>
      </w:r>
      <w:r w:rsidRPr="00214AEB">
        <w:t>constă</w:t>
      </w:r>
      <w:r w:rsidRPr="00214AEB">
        <w:rPr>
          <w:spacing w:val="23"/>
        </w:rPr>
        <w:t xml:space="preserve"> </w:t>
      </w:r>
      <w:r w:rsidRPr="00214AEB">
        <w:t>în</w:t>
      </w:r>
      <w:r w:rsidRPr="00214AEB">
        <w:rPr>
          <w:spacing w:val="25"/>
        </w:rPr>
        <w:t xml:space="preserve"> </w:t>
      </w:r>
      <w:r w:rsidRPr="00214AEB">
        <w:t>furnizarea</w:t>
      </w:r>
      <w:r w:rsidRPr="00214AEB">
        <w:rPr>
          <w:spacing w:val="25"/>
        </w:rPr>
        <w:t xml:space="preserve"> </w:t>
      </w:r>
      <w:r w:rsidRPr="00214AEB">
        <w:t>de</w:t>
      </w:r>
      <w:r w:rsidRPr="00214AEB">
        <w:rPr>
          <w:spacing w:val="25"/>
        </w:rPr>
        <w:t xml:space="preserve"> </w:t>
      </w:r>
      <w:r w:rsidRPr="00214AEB">
        <w:t>bunuri,</w:t>
      </w:r>
      <w:r w:rsidRPr="00214AEB">
        <w:rPr>
          <w:spacing w:val="25"/>
        </w:rPr>
        <w:t xml:space="preserve"> </w:t>
      </w:r>
      <w:r w:rsidRPr="00214AEB">
        <w:t>servicii</w:t>
      </w:r>
      <w:r w:rsidRPr="00214AEB">
        <w:rPr>
          <w:spacing w:val="26"/>
        </w:rPr>
        <w:t xml:space="preserve"> </w:t>
      </w:r>
      <w:r w:rsidRPr="00214AEB">
        <w:t>sau</w:t>
      </w:r>
      <w:r w:rsidRPr="00214AEB">
        <w:rPr>
          <w:spacing w:val="23"/>
        </w:rPr>
        <w:t xml:space="preserve"> </w:t>
      </w:r>
      <w:r w:rsidRPr="00214AEB">
        <w:t>lucrări</w:t>
      </w:r>
      <w:r w:rsidRPr="00214AEB">
        <w:rPr>
          <w:spacing w:val="26"/>
        </w:rPr>
        <w:t xml:space="preserve"> </w:t>
      </w:r>
      <w:r w:rsidRPr="00214AEB">
        <w:t>pe</w:t>
      </w:r>
      <w:r w:rsidRPr="00214AEB">
        <w:rPr>
          <w:spacing w:val="24"/>
        </w:rPr>
        <w:t xml:space="preserve"> </w:t>
      </w:r>
      <w:r w:rsidRPr="00214AEB">
        <w:t>o</w:t>
      </w:r>
      <w:r w:rsidRPr="00214AEB">
        <w:rPr>
          <w:spacing w:val="-52"/>
        </w:rPr>
        <w:t xml:space="preserve"> </w:t>
      </w:r>
      <w:r w:rsidRPr="00214AEB">
        <w:t>piață;</w:t>
      </w:r>
    </w:p>
    <w:p w:rsidR="000B3B3C" w:rsidRPr="00214AEB" w:rsidRDefault="000B3B3C">
      <w:pPr>
        <w:pStyle w:val="BodyText"/>
        <w:spacing w:before="5"/>
        <w:rPr>
          <w:sz w:val="25"/>
        </w:rPr>
      </w:pP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jc w:val="both"/>
      </w:pPr>
      <w:r w:rsidRPr="00214AEB">
        <w:t>administrator al schemei 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 minimis</w:t>
      </w:r>
      <w:r w:rsidRPr="00214AEB">
        <w:rPr>
          <w:spacing w:val="1"/>
        </w:rPr>
        <w:t xml:space="preserve"> </w:t>
      </w:r>
      <w:r w:rsidRPr="00214AEB">
        <w:t>- persoană juridică delegată de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furnizor</w:t>
      </w:r>
      <w:r w:rsidRPr="00214AEB">
        <w:rPr>
          <w:spacing w:val="1"/>
        </w:rPr>
        <w:t xml:space="preserve"> </w:t>
      </w:r>
      <w:r w:rsidRPr="00214AEB">
        <w:t>să</w:t>
      </w:r>
      <w:r w:rsidRPr="00214AEB">
        <w:rPr>
          <w:spacing w:val="1"/>
        </w:rPr>
        <w:t xml:space="preserve"> </w:t>
      </w:r>
      <w:r w:rsidRPr="00214AEB">
        <w:t>deruleze proceduri în domeniul ajutorului de minimis în numele furnizorului. În cadrul schemei 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„Innotech</w:t>
      </w:r>
      <w:r w:rsidRPr="00214AEB">
        <w:rPr>
          <w:spacing w:val="1"/>
        </w:rPr>
        <w:t xml:space="preserve"> </w:t>
      </w:r>
      <w:r w:rsidRPr="00214AEB">
        <w:t>Student”,</w:t>
      </w:r>
      <w:r w:rsidRPr="00214AEB">
        <w:rPr>
          <w:spacing w:val="1"/>
        </w:rPr>
        <w:t xml:space="preserve"> </w:t>
      </w:r>
      <w:r w:rsidRPr="00214AEB">
        <w:t>administratorii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sunt</w:t>
      </w:r>
      <w:r w:rsidRPr="00214AEB">
        <w:rPr>
          <w:spacing w:val="1"/>
        </w:rPr>
        <w:t xml:space="preserve"> </w:t>
      </w:r>
      <w:r w:rsidRPr="00214AEB">
        <w:t>administratorii de schemă de antreprenoriat sau entități juridice din componența administratorilor de</w:t>
      </w:r>
      <w:r w:rsidRPr="00214AEB">
        <w:rPr>
          <w:spacing w:val="1"/>
        </w:rPr>
        <w:t xml:space="preserve"> </w:t>
      </w:r>
      <w:r w:rsidRPr="00214AEB">
        <w:t>schemă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antreprenoriat</w:t>
      </w:r>
      <w:r w:rsidRPr="00214AEB">
        <w:rPr>
          <w:spacing w:val="-1"/>
        </w:rPr>
        <w:t xml:space="preserve"> </w:t>
      </w:r>
      <w:r w:rsidRPr="00214AEB">
        <w:t>responsabile</w:t>
      </w:r>
      <w:r w:rsidRPr="00214AEB">
        <w:rPr>
          <w:spacing w:val="-1"/>
        </w:rPr>
        <w:t xml:space="preserve"> </w:t>
      </w:r>
      <w:r w:rsidRPr="00214AEB">
        <w:t>cu derularea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proceduri în</w:t>
      </w:r>
      <w:r w:rsidRPr="00214AEB">
        <w:rPr>
          <w:spacing w:val="-1"/>
        </w:rPr>
        <w:t xml:space="preserve"> </w:t>
      </w:r>
      <w:r w:rsidRPr="00214AEB">
        <w:t>domeniul</w:t>
      </w:r>
      <w:r w:rsidRPr="00214AEB">
        <w:rPr>
          <w:spacing w:val="-3"/>
        </w:rPr>
        <w:t xml:space="preserve"> </w:t>
      </w:r>
      <w:r w:rsidRPr="00214AEB">
        <w:t>ajutorului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199"/>
        <w:jc w:val="both"/>
      </w:pPr>
      <w:r w:rsidRPr="00214AEB">
        <w:t>administrator al schemei de antreprenoriat</w:t>
      </w:r>
      <w:r w:rsidRPr="00214AEB">
        <w:rPr>
          <w:spacing w:val="1"/>
        </w:rPr>
        <w:t xml:space="preserve"> </w:t>
      </w:r>
      <w:r w:rsidRPr="00214AEB">
        <w:t>– entitate publică sau privată care implementează, în</w:t>
      </w:r>
      <w:r w:rsidRPr="00214AEB">
        <w:rPr>
          <w:spacing w:val="1"/>
        </w:rPr>
        <w:t xml:space="preserve"> </w:t>
      </w:r>
      <w:r w:rsidRPr="00214AEB">
        <w:t>calitate</w:t>
      </w:r>
      <w:r w:rsidRPr="00214AEB">
        <w:rPr>
          <w:spacing w:val="27"/>
        </w:rPr>
        <w:t xml:space="preserve"> </w:t>
      </w:r>
      <w:r w:rsidRPr="00214AEB">
        <w:t>de</w:t>
      </w:r>
      <w:r w:rsidRPr="00214AEB">
        <w:rPr>
          <w:spacing w:val="28"/>
        </w:rPr>
        <w:t xml:space="preserve"> </w:t>
      </w:r>
      <w:r w:rsidRPr="00214AEB">
        <w:t>beneficiar</w:t>
      </w:r>
      <w:r w:rsidRPr="00214AEB">
        <w:rPr>
          <w:spacing w:val="29"/>
        </w:rPr>
        <w:t xml:space="preserve"> </w:t>
      </w:r>
      <w:r w:rsidRPr="00214AEB">
        <w:t>al</w:t>
      </w:r>
      <w:r w:rsidRPr="00214AEB">
        <w:rPr>
          <w:spacing w:val="31"/>
        </w:rPr>
        <w:t xml:space="preserve"> </w:t>
      </w:r>
      <w:r w:rsidRPr="00214AEB">
        <w:t>contractului</w:t>
      </w:r>
      <w:r w:rsidRPr="00214AEB">
        <w:rPr>
          <w:spacing w:val="31"/>
        </w:rPr>
        <w:t xml:space="preserve"> </w:t>
      </w:r>
      <w:r w:rsidRPr="00214AEB">
        <w:t>de</w:t>
      </w:r>
      <w:r w:rsidRPr="00214AEB">
        <w:rPr>
          <w:spacing w:val="28"/>
        </w:rPr>
        <w:t xml:space="preserve"> </w:t>
      </w:r>
      <w:r w:rsidRPr="00214AEB">
        <w:t>finanțare,</w:t>
      </w:r>
      <w:r w:rsidRPr="00214AEB">
        <w:rPr>
          <w:spacing w:val="27"/>
        </w:rPr>
        <w:t xml:space="preserve"> </w:t>
      </w:r>
      <w:r w:rsidRPr="00214AEB">
        <w:t>un</w:t>
      </w:r>
      <w:r w:rsidRPr="00214AEB">
        <w:rPr>
          <w:spacing w:val="25"/>
        </w:rPr>
        <w:t xml:space="preserve"> </w:t>
      </w:r>
      <w:r w:rsidRPr="00214AEB">
        <w:t>proiect</w:t>
      </w:r>
      <w:r w:rsidRPr="00214AEB">
        <w:rPr>
          <w:spacing w:val="28"/>
        </w:rPr>
        <w:t xml:space="preserve"> </w:t>
      </w:r>
      <w:r w:rsidRPr="00214AEB">
        <w:t>integrat</w:t>
      </w:r>
      <w:r w:rsidRPr="00214AEB">
        <w:rPr>
          <w:spacing w:val="28"/>
        </w:rPr>
        <w:t xml:space="preserve"> </w:t>
      </w:r>
      <w:r w:rsidRPr="00214AEB">
        <w:t>finanțat</w:t>
      </w:r>
      <w:r w:rsidRPr="00214AEB">
        <w:rPr>
          <w:spacing w:val="29"/>
        </w:rPr>
        <w:t xml:space="preserve"> </w:t>
      </w:r>
      <w:r w:rsidRPr="00214AEB">
        <w:t>prin</w:t>
      </w:r>
      <w:r w:rsidRPr="00214AEB">
        <w:rPr>
          <w:spacing w:val="30"/>
        </w:rPr>
        <w:t xml:space="preserve"> </w:t>
      </w:r>
      <w:r w:rsidRPr="00214AEB">
        <w:t>Axa</w:t>
      </w:r>
      <w:r w:rsidRPr="00214AEB">
        <w:rPr>
          <w:spacing w:val="29"/>
        </w:rPr>
        <w:t xml:space="preserve"> </w:t>
      </w:r>
      <w:r w:rsidRPr="00214AEB">
        <w:t>prioritară</w:t>
      </w:r>
      <w:r w:rsidRPr="00214AEB">
        <w:rPr>
          <w:spacing w:val="28"/>
        </w:rPr>
        <w:t xml:space="preserve"> </w:t>
      </w:r>
      <w:r w:rsidRPr="00214AEB">
        <w:t>6</w:t>
      </w:r>
    </w:p>
    <w:p w:rsidR="000B3B3C" w:rsidRPr="00214AEB" w:rsidRDefault="00A90C71">
      <w:pPr>
        <w:pStyle w:val="BodyText"/>
        <w:spacing w:before="1"/>
        <w:ind w:left="1302" w:right="342"/>
        <w:jc w:val="both"/>
      </w:pPr>
      <w:r w:rsidRPr="00214AEB">
        <w:t>„Educație și competențe”, Obiectivul specific 6.13. „Creșterea numărului absolvenților de învățământ</w:t>
      </w:r>
      <w:r w:rsidRPr="00214AEB">
        <w:rPr>
          <w:spacing w:val="1"/>
        </w:rPr>
        <w:t xml:space="preserve"> </w:t>
      </w:r>
      <w:r w:rsidRPr="00214AEB">
        <w:t>terțiar universitar și non universitar care își găsesc un loc de muncă urmare a accesului la activități de</w:t>
      </w:r>
      <w:r w:rsidRPr="00214AEB">
        <w:rPr>
          <w:spacing w:val="1"/>
        </w:rPr>
        <w:t xml:space="preserve"> </w:t>
      </w:r>
      <w:r w:rsidRPr="00214AEB">
        <w:t>învățare la un potențial loc de muncă / cercetare/ inovare, cu accent pe sectoarele economice cu</w:t>
      </w:r>
      <w:r w:rsidRPr="00214AEB">
        <w:rPr>
          <w:spacing w:val="1"/>
        </w:rPr>
        <w:t xml:space="preserve"> </w:t>
      </w:r>
      <w:r w:rsidRPr="00214AEB">
        <w:t>potențial</w:t>
      </w:r>
      <w:r w:rsidRPr="00214AEB">
        <w:rPr>
          <w:spacing w:val="1"/>
        </w:rPr>
        <w:t xml:space="preserve"> </w:t>
      </w:r>
      <w:r w:rsidRPr="00214AEB">
        <w:t>competitiv</w:t>
      </w:r>
      <w:r w:rsidRPr="00214AEB">
        <w:rPr>
          <w:spacing w:val="1"/>
        </w:rPr>
        <w:t xml:space="preserve"> </w:t>
      </w:r>
      <w:r w:rsidRPr="00214AEB">
        <w:t>identificate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1"/>
        </w:rPr>
        <w:t xml:space="preserve"> </w:t>
      </w:r>
      <w:r w:rsidRPr="00214AEB">
        <w:t>SNC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domeniile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specializare</w:t>
      </w:r>
      <w:r w:rsidRPr="00214AEB">
        <w:rPr>
          <w:spacing w:val="1"/>
        </w:rPr>
        <w:t xml:space="preserve"> </w:t>
      </w:r>
      <w:r w:rsidRPr="00214AEB">
        <w:t>inteligentă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1"/>
        </w:rPr>
        <w:t xml:space="preserve"> </w:t>
      </w:r>
      <w:r w:rsidRPr="00214AEB">
        <w:t>SNCDI”, proiect în cadrul căruia se atribuie ajutoare de minimis pentru înființarea de start up-uri, cu</w:t>
      </w:r>
      <w:r w:rsidRPr="00214AEB">
        <w:rPr>
          <w:spacing w:val="1"/>
        </w:rPr>
        <w:t xml:space="preserve"> </w:t>
      </w:r>
      <w:r w:rsidRPr="00214AEB">
        <w:t>respectarea</w:t>
      </w:r>
      <w:r w:rsidRPr="00214AEB">
        <w:rPr>
          <w:spacing w:val="20"/>
        </w:rPr>
        <w:t xml:space="preserve"> </w:t>
      </w:r>
      <w:r w:rsidRPr="00214AEB">
        <w:t>condițiilor</w:t>
      </w:r>
      <w:r w:rsidRPr="00214AEB">
        <w:rPr>
          <w:spacing w:val="21"/>
        </w:rPr>
        <w:t xml:space="preserve"> </w:t>
      </w:r>
      <w:r w:rsidRPr="00214AEB">
        <w:t>impuse</w:t>
      </w:r>
      <w:r w:rsidRPr="00214AEB">
        <w:rPr>
          <w:spacing w:val="21"/>
        </w:rPr>
        <w:t xml:space="preserve"> </w:t>
      </w:r>
      <w:r w:rsidRPr="00214AEB">
        <w:t>în</w:t>
      </w:r>
      <w:r w:rsidRPr="00214AEB">
        <w:rPr>
          <w:spacing w:val="20"/>
        </w:rPr>
        <w:t xml:space="preserve"> </w:t>
      </w:r>
      <w:r w:rsidRPr="00214AEB">
        <w:t>cadrul</w:t>
      </w:r>
      <w:r w:rsidRPr="00214AEB">
        <w:rPr>
          <w:spacing w:val="21"/>
        </w:rPr>
        <w:t xml:space="preserve"> </w:t>
      </w:r>
      <w:r w:rsidRPr="00214AEB">
        <w:t>acestei</w:t>
      </w:r>
      <w:r w:rsidRPr="00214AEB">
        <w:rPr>
          <w:spacing w:val="20"/>
        </w:rPr>
        <w:t xml:space="preserve"> </w:t>
      </w:r>
      <w:r w:rsidRPr="00214AEB">
        <w:t>scheme</w:t>
      </w:r>
      <w:r w:rsidRPr="00214AEB">
        <w:rPr>
          <w:spacing w:val="23"/>
        </w:rPr>
        <w:t xml:space="preserve"> </w:t>
      </w:r>
      <w:r w:rsidRPr="00214AEB">
        <w:t>de</w:t>
      </w:r>
      <w:r w:rsidRPr="00214AEB">
        <w:rPr>
          <w:spacing w:val="22"/>
        </w:rPr>
        <w:t xml:space="preserve"> </w:t>
      </w:r>
      <w:r w:rsidRPr="00214AEB">
        <w:t>ajutor</w:t>
      </w:r>
      <w:r w:rsidRPr="00214AEB">
        <w:rPr>
          <w:spacing w:val="21"/>
        </w:rPr>
        <w:t xml:space="preserve"> </w:t>
      </w:r>
      <w:r w:rsidRPr="00214AEB">
        <w:t>de</w:t>
      </w:r>
      <w:r w:rsidRPr="00214AEB">
        <w:rPr>
          <w:spacing w:val="20"/>
        </w:rPr>
        <w:t xml:space="preserve"> </w:t>
      </w:r>
      <w:r w:rsidRPr="00214AEB">
        <w:t>minimis,</w:t>
      </w:r>
      <w:r w:rsidRPr="00214AEB">
        <w:rPr>
          <w:spacing w:val="28"/>
        </w:rPr>
        <w:t xml:space="preserve"> </w:t>
      </w:r>
      <w:r w:rsidRPr="00214AEB">
        <w:t>și</w:t>
      </w:r>
      <w:r w:rsidRPr="00214AEB">
        <w:rPr>
          <w:spacing w:val="23"/>
        </w:rPr>
        <w:t xml:space="preserve"> </w:t>
      </w:r>
      <w:r w:rsidRPr="00214AEB">
        <w:t>detaliate</w:t>
      </w:r>
      <w:r w:rsidRPr="00214AEB">
        <w:rPr>
          <w:spacing w:val="21"/>
        </w:rPr>
        <w:t xml:space="preserve"> </w:t>
      </w:r>
      <w:r w:rsidRPr="00214AEB">
        <w:t>în</w:t>
      </w:r>
      <w:r w:rsidRPr="00214AEB">
        <w:rPr>
          <w:spacing w:val="20"/>
        </w:rPr>
        <w:t xml:space="preserve"> </w:t>
      </w:r>
      <w:r w:rsidRPr="00214AEB">
        <w:t>Ghidul</w:t>
      </w:r>
    </w:p>
    <w:p w:rsidR="000B3B3C" w:rsidRPr="00214AEB" w:rsidRDefault="007176C6">
      <w:pPr>
        <w:pStyle w:val="BodyText"/>
        <w:spacing w:before="62"/>
        <w:ind w:left="1302"/>
      </w:pPr>
      <w:r w:rsidRPr="00214AEB">
        <w:t>s</w:t>
      </w:r>
      <w:r w:rsidR="00A90C71" w:rsidRPr="00214AEB">
        <w:t>olicitantului -</w:t>
      </w:r>
      <w:r w:rsidR="00A90C71" w:rsidRPr="00214AEB">
        <w:rPr>
          <w:spacing w:val="-5"/>
        </w:rPr>
        <w:t xml:space="preserve"> </w:t>
      </w:r>
      <w:r w:rsidR="00A90C71" w:rsidRPr="00214AEB">
        <w:t>Condiții</w:t>
      </w:r>
      <w:r w:rsidR="00A90C71" w:rsidRPr="00214AEB">
        <w:rPr>
          <w:spacing w:val="-3"/>
        </w:rPr>
        <w:t xml:space="preserve"> </w:t>
      </w:r>
      <w:r w:rsidR="00A90C71" w:rsidRPr="00214AEB">
        <w:t>specifice</w:t>
      </w:r>
      <w:r w:rsidR="00A90C71" w:rsidRPr="00214AEB">
        <w:rPr>
          <w:spacing w:val="-3"/>
        </w:rPr>
        <w:t xml:space="preserve"> </w:t>
      </w:r>
      <w:r w:rsidR="00A90C71" w:rsidRPr="00214AEB">
        <w:t>„Innotech</w:t>
      </w:r>
      <w:r w:rsidR="00A90C71" w:rsidRPr="00214AEB">
        <w:rPr>
          <w:spacing w:val="-2"/>
        </w:rPr>
        <w:t xml:space="preserve"> </w:t>
      </w:r>
      <w:r w:rsidR="00A90C71" w:rsidRPr="00214AEB">
        <w:t>Student”.</w:t>
      </w:r>
    </w:p>
    <w:p w:rsidR="000B3B3C" w:rsidRPr="00214AEB" w:rsidRDefault="00A90C71">
      <w:pPr>
        <w:pStyle w:val="BodyText"/>
        <w:spacing w:before="200"/>
        <w:ind w:left="1302"/>
      </w:pPr>
      <w:r w:rsidRPr="00214AEB">
        <w:t>Conform</w:t>
      </w:r>
      <w:r w:rsidRPr="00214AEB">
        <w:rPr>
          <w:spacing w:val="15"/>
        </w:rPr>
        <w:t xml:space="preserve"> </w:t>
      </w:r>
      <w:r w:rsidRPr="00214AEB">
        <w:t>Ghidul</w:t>
      </w:r>
      <w:r w:rsidRPr="00214AEB">
        <w:rPr>
          <w:spacing w:val="20"/>
        </w:rPr>
        <w:t xml:space="preserve"> </w:t>
      </w:r>
      <w:r w:rsidRPr="00214AEB">
        <w:t>solicitantului</w:t>
      </w:r>
      <w:r w:rsidRPr="00214AEB">
        <w:rPr>
          <w:spacing w:val="23"/>
        </w:rPr>
        <w:t xml:space="preserve"> </w:t>
      </w:r>
      <w:r w:rsidRPr="00214AEB">
        <w:t>-</w:t>
      </w:r>
      <w:r w:rsidRPr="00214AEB">
        <w:rPr>
          <w:spacing w:val="15"/>
        </w:rPr>
        <w:t xml:space="preserve"> </w:t>
      </w:r>
      <w:r w:rsidRPr="00214AEB">
        <w:t>Condiții</w:t>
      </w:r>
      <w:r w:rsidRPr="00214AEB">
        <w:rPr>
          <w:spacing w:val="20"/>
        </w:rPr>
        <w:t xml:space="preserve"> </w:t>
      </w:r>
      <w:r w:rsidRPr="00214AEB">
        <w:t>specifice</w:t>
      </w:r>
      <w:r w:rsidRPr="00214AEB">
        <w:rPr>
          <w:spacing w:val="20"/>
        </w:rPr>
        <w:t xml:space="preserve"> </w:t>
      </w:r>
      <w:r w:rsidRPr="00214AEB">
        <w:t>„Innotech</w:t>
      </w:r>
      <w:r w:rsidRPr="00214AEB">
        <w:rPr>
          <w:spacing w:val="20"/>
        </w:rPr>
        <w:t xml:space="preserve"> </w:t>
      </w:r>
      <w:r w:rsidRPr="00214AEB">
        <w:t>Student”,</w:t>
      </w:r>
      <w:r w:rsidRPr="00214AEB">
        <w:rPr>
          <w:spacing w:val="19"/>
        </w:rPr>
        <w:t xml:space="preserve"> </w:t>
      </w:r>
      <w:r w:rsidRPr="00214AEB">
        <w:t>administratori</w:t>
      </w:r>
      <w:r w:rsidRPr="00214AEB">
        <w:rPr>
          <w:spacing w:val="18"/>
        </w:rPr>
        <w:t xml:space="preserve"> </w:t>
      </w:r>
      <w:r w:rsidRPr="00214AEB">
        <w:t>ai</w:t>
      </w:r>
      <w:r w:rsidRPr="00214AEB">
        <w:rPr>
          <w:spacing w:val="20"/>
        </w:rPr>
        <w:t xml:space="preserve"> </w:t>
      </w:r>
      <w:r w:rsidRPr="00214AEB">
        <w:t>schemei</w:t>
      </w:r>
      <w:r w:rsidRPr="00214AEB">
        <w:rPr>
          <w:spacing w:val="20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antreprenoriat pot</w:t>
      </w:r>
      <w:r w:rsidRPr="00214AEB">
        <w:rPr>
          <w:spacing w:val="1"/>
        </w:rPr>
        <w:t xml:space="preserve"> </w:t>
      </w:r>
      <w:r w:rsidRPr="00214AEB">
        <w:t>fi: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0"/>
        <w:ind w:left="1650" w:right="0"/>
        <w:jc w:val="left"/>
      </w:pPr>
      <w:r w:rsidRPr="00214AEB">
        <w:t>(i)</w:t>
      </w:r>
      <w:r w:rsidRPr="00214AEB">
        <w:rPr>
          <w:spacing w:val="-3"/>
        </w:rPr>
        <w:t xml:space="preserve"> </w:t>
      </w:r>
      <w:r w:rsidRPr="00214AEB">
        <w:t>Instituții de</w:t>
      </w:r>
      <w:r w:rsidRPr="00214AEB">
        <w:rPr>
          <w:spacing w:val="-3"/>
        </w:rPr>
        <w:t xml:space="preserve"> </w:t>
      </w:r>
      <w:r w:rsidRPr="00214AEB">
        <w:t>învățământ superior</w:t>
      </w:r>
      <w:r w:rsidRPr="00214AEB">
        <w:rPr>
          <w:spacing w:val="-3"/>
        </w:rPr>
        <w:t xml:space="preserve"> </w:t>
      </w:r>
      <w:r w:rsidRPr="00214AEB">
        <w:t>publice și</w:t>
      </w:r>
      <w:r w:rsidRPr="00214AEB">
        <w:rPr>
          <w:spacing w:val="-3"/>
        </w:rPr>
        <w:t xml:space="preserve"> </w:t>
      </w:r>
      <w:r w:rsidRPr="00214AEB">
        <w:t>private,</w:t>
      </w:r>
      <w:r w:rsidRPr="00214AEB">
        <w:rPr>
          <w:spacing w:val="-1"/>
        </w:rPr>
        <w:t xml:space="preserve"> </w:t>
      </w:r>
      <w:r w:rsidRPr="00214AEB">
        <w:t>acreditate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1"/>
        <w:ind w:right="344" w:hanging="360"/>
        <w:jc w:val="left"/>
      </w:pPr>
      <w:r w:rsidRPr="00214AEB">
        <w:t>(ii)</w:t>
      </w:r>
      <w:r w:rsidRPr="00214AEB">
        <w:rPr>
          <w:spacing w:val="47"/>
        </w:rPr>
        <w:t xml:space="preserve"> </w:t>
      </w:r>
      <w:r w:rsidRPr="00214AEB">
        <w:t>Școli</w:t>
      </w:r>
      <w:r w:rsidRPr="00214AEB">
        <w:rPr>
          <w:spacing w:val="45"/>
        </w:rPr>
        <w:t xml:space="preserve"> </w:t>
      </w:r>
      <w:r w:rsidRPr="00214AEB">
        <w:t>doctorale</w:t>
      </w:r>
      <w:r w:rsidRPr="00214AEB">
        <w:rPr>
          <w:spacing w:val="46"/>
        </w:rPr>
        <w:t xml:space="preserve"> </w:t>
      </w:r>
      <w:r w:rsidRPr="00214AEB">
        <w:t>și</w:t>
      </w:r>
      <w:r w:rsidRPr="00214AEB">
        <w:rPr>
          <w:spacing w:val="46"/>
        </w:rPr>
        <w:t xml:space="preserve"> </w:t>
      </w:r>
      <w:r w:rsidRPr="00214AEB">
        <w:t>graduale</w:t>
      </w:r>
      <w:r w:rsidRPr="00214AEB">
        <w:rPr>
          <w:spacing w:val="44"/>
        </w:rPr>
        <w:t xml:space="preserve"> </w:t>
      </w:r>
      <w:r w:rsidRPr="00214AEB">
        <w:t>cu</w:t>
      </w:r>
      <w:r w:rsidRPr="00214AEB">
        <w:rPr>
          <w:spacing w:val="44"/>
        </w:rPr>
        <w:t xml:space="preserve"> </w:t>
      </w:r>
      <w:r w:rsidRPr="00214AEB">
        <w:t>personalitate</w:t>
      </w:r>
      <w:r w:rsidRPr="00214AEB">
        <w:rPr>
          <w:spacing w:val="41"/>
        </w:rPr>
        <w:t xml:space="preserve"> </w:t>
      </w:r>
      <w:r w:rsidRPr="00214AEB">
        <w:t>juridică,</w:t>
      </w:r>
      <w:r w:rsidRPr="00214AEB">
        <w:rPr>
          <w:spacing w:val="44"/>
        </w:rPr>
        <w:t xml:space="preserve"> </w:t>
      </w:r>
      <w:r w:rsidRPr="00214AEB">
        <w:t>inclusiv</w:t>
      </w:r>
      <w:r w:rsidRPr="00214AEB">
        <w:rPr>
          <w:spacing w:val="44"/>
        </w:rPr>
        <w:t xml:space="preserve"> </w:t>
      </w:r>
      <w:r w:rsidRPr="00214AEB">
        <w:t>parteneriate</w:t>
      </w:r>
      <w:r w:rsidRPr="00214AEB">
        <w:rPr>
          <w:spacing w:val="44"/>
        </w:rPr>
        <w:t xml:space="preserve"> </w:t>
      </w:r>
      <w:r w:rsidRPr="00214AEB">
        <w:t>intre</w:t>
      </w:r>
      <w:r w:rsidRPr="00214AEB">
        <w:rPr>
          <w:spacing w:val="43"/>
        </w:rPr>
        <w:t xml:space="preserve"> </w:t>
      </w:r>
      <w:r w:rsidRPr="00214AEB">
        <w:t>acestea</w:t>
      </w:r>
      <w:r w:rsidRPr="00214AEB">
        <w:rPr>
          <w:spacing w:val="49"/>
        </w:rPr>
        <w:t xml:space="preserve"> </w:t>
      </w:r>
      <w:r w:rsidRPr="00214AEB">
        <w:t>și</w:t>
      </w:r>
      <w:r w:rsidRPr="00214AEB">
        <w:rPr>
          <w:spacing w:val="-52"/>
        </w:rPr>
        <w:t xml:space="preserve"> </w:t>
      </w:r>
      <w:r w:rsidRPr="00214AEB">
        <w:t>sectorul privat/</w:t>
      </w:r>
      <w:r w:rsidRPr="00214AEB">
        <w:rPr>
          <w:spacing w:val="1"/>
        </w:rPr>
        <w:t xml:space="preserve"> </w:t>
      </w:r>
      <w:r w:rsidRPr="00214AEB">
        <w:t>centre de CDI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199"/>
        <w:ind w:left="1650" w:right="0"/>
        <w:jc w:val="left"/>
      </w:pPr>
      <w:r w:rsidRPr="00214AEB">
        <w:t>(iii)</w:t>
      </w:r>
      <w:r w:rsidRPr="00214AEB">
        <w:rPr>
          <w:spacing w:val="-2"/>
        </w:rPr>
        <w:t xml:space="preserve"> </w:t>
      </w:r>
      <w:r w:rsidRPr="00214AEB">
        <w:t>Institute/centre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cercetare</w:t>
      </w:r>
      <w:r w:rsidRPr="00214AEB">
        <w:rPr>
          <w:spacing w:val="1"/>
        </w:rPr>
        <w:t xml:space="preserve"> </w:t>
      </w:r>
      <w:r w:rsidRPr="00214AEB">
        <w:t>acreditate,</w:t>
      </w:r>
      <w:r w:rsidRPr="00214AEB">
        <w:rPr>
          <w:spacing w:val="-3"/>
        </w:rPr>
        <w:t xml:space="preserve"> </w:t>
      </w:r>
      <w:r w:rsidRPr="00214AEB">
        <w:t>inclusiv</w:t>
      </w:r>
      <w:r w:rsidRPr="00214AEB">
        <w:rPr>
          <w:spacing w:val="-5"/>
        </w:rPr>
        <w:t xml:space="preserve"> </w:t>
      </w:r>
      <w:r w:rsidRPr="00214AEB">
        <w:t>institute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cercetare</w:t>
      </w:r>
      <w:r w:rsidRPr="00214AEB">
        <w:rPr>
          <w:spacing w:val="-2"/>
        </w:rPr>
        <w:t xml:space="preserve"> </w:t>
      </w:r>
      <w:r w:rsidRPr="00214AEB">
        <w:t>ale</w:t>
      </w:r>
      <w:r w:rsidRPr="00214AEB">
        <w:rPr>
          <w:spacing w:val="-3"/>
        </w:rPr>
        <w:t xml:space="preserve"> </w:t>
      </w:r>
      <w:r w:rsidRPr="00214AEB">
        <w:t>Academiei</w:t>
      </w:r>
      <w:r w:rsidRPr="00214AEB">
        <w:rPr>
          <w:spacing w:val="-1"/>
        </w:rPr>
        <w:t xml:space="preserve"> </w:t>
      </w:r>
      <w:r w:rsidRPr="00214AEB">
        <w:t>Române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1"/>
        <w:ind w:left="1650" w:right="0"/>
        <w:jc w:val="left"/>
      </w:pPr>
      <w:r w:rsidRPr="00214AEB">
        <w:t>(iv)</w:t>
      </w:r>
      <w:r w:rsidRPr="00214AEB">
        <w:rPr>
          <w:spacing w:val="-2"/>
        </w:rPr>
        <w:t xml:space="preserve"> </w:t>
      </w:r>
      <w:r w:rsidRPr="00214AEB">
        <w:t>Academia</w:t>
      </w:r>
      <w:r w:rsidRPr="00214AEB">
        <w:rPr>
          <w:spacing w:val="-2"/>
        </w:rPr>
        <w:t xml:space="preserve"> </w:t>
      </w:r>
      <w:r w:rsidRPr="00214AEB">
        <w:t>Română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1"/>
        <w:ind w:left="1650" w:right="0"/>
        <w:jc w:val="left"/>
      </w:pPr>
      <w:r w:rsidRPr="00214AEB">
        <w:t>(v)</w:t>
      </w:r>
      <w:r w:rsidRPr="00214AEB">
        <w:rPr>
          <w:spacing w:val="-3"/>
        </w:rPr>
        <w:t xml:space="preserve"> </w:t>
      </w:r>
      <w:r w:rsidRPr="00214AEB">
        <w:t>Asociații</w:t>
      </w:r>
      <w:r w:rsidRPr="00214AEB">
        <w:rPr>
          <w:spacing w:val="-2"/>
        </w:rPr>
        <w:t xml:space="preserve"> </w:t>
      </w:r>
      <w:r w:rsidRPr="00214AEB">
        <w:t>profesionale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198"/>
        <w:ind w:left="1650" w:right="0"/>
        <w:jc w:val="left"/>
      </w:pPr>
      <w:r w:rsidRPr="00214AEB">
        <w:t>(vi) Camere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comerț și industrie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1"/>
        <w:ind w:right="346" w:hanging="360"/>
        <w:jc w:val="left"/>
      </w:pPr>
      <w:r w:rsidRPr="00214AEB">
        <w:t>(vii)</w:t>
      </w:r>
      <w:r w:rsidRPr="00214AEB">
        <w:rPr>
          <w:spacing w:val="2"/>
        </w:rPr>
        <w:t xml:space="preserve"> </w:t>
      </w:r>
      <w:r w:rsidRPr="00214AEB">
        <w:t>Instituții</w:t>
      </w:r>
      <w:r w:rsidRPr="00214AEB">
        <w:rPr>
          <w:spacing w:val="54"/>
        </w:rPr>
        <w:t xml:space="preserve"> </w:t>
      </w:r>
      <w:r w:rsidRPr="00214AEB">
        <w:t>și</w:t>
      </w:r>
      <w:r w:rsidRPr="00214AEB">
        <w:rPr>
          <w:spacing w:val="2"/>
        </w:rPr>
        <w:t xml:space="preserve"> </w:t>
      </w:r>
      <w:r w:rsidRPr="00214AEB">
        <w:t>organizații</w:t>
      </w:r>
      <w:r w:rsidRPr="00214AEB">
        <w:rPr>
          <w:spacing w:val="2"/>
        </w:rPr>
        <w:t xml:space="preserve"> </w:t>
      </w:r>
      <w:r w:rsidRPr="00214AEB">
        <w:t>membre</w:t>
      </w:r>
      <w:r w:rsidRPr="00214AEB">
        <w:rPr>
          <w:spacing w:val="2"/>
        </w:rPr>
        <w:t xml:space="preserve"> </w:t>
      </w:r>
      <w:r w:rsidRPr="00214AEB">
        <w:t>ale</w:t>
      </w:r>
      <w:r w:rsidRPr="00214AEB">
        <w:rPr>
          <w:spacing w:val="2"/>
        </w:rPr>
        <w:t xml:space="preserve"> </w:t>
      </w:r>
      <w:r w:rsidRPr="00214AEB">
        <w:t>Pactelor</w:t>
      </w:r>
      <w:r w:rsidRPr="00214AEB">
        <w:rPr>
          <w:spacing w:val="2"/>
        </w:rPr>
        <w:t xml:space="preserve"> </w:t>
      </w:r>
      <w:r w:rsidRPr="00214AEB">
        <w:t>Regionale</w:t>
      </w:r>
      <w:r w:rsidRPr="00214AEB">
        <w:rPr>
          <w:spacing w:val="2"/>
        </w:rPr>
        <w:t xml:space="preserve"> </w:t>
      </w:r>
      <w:r w:rsidRPr="00214AEB">
        <w:t>și</w:t>
      </w:r>
      <w:r w:rsidRPr="00214AEB">
        <w:rPr>
          <w:spacing w:val="2"/>
        </w:rPr>
        <w:t xml:space="preserve"> </w:t>
      </w:r>
      <w:r w:rsidRPr="00214AEB">
        <w:t>Parteneriatelor</w:t>
      </w:r>
      <w:r w:rsidRPr="00214AEB">
        <w:rPr>
          <w:spacing w:val="54"/>
        </w:rPr>
        <w:t xml:space="preserve"> </w:t>
      </w:r>
      <w:r w:rsidRPr="00214AEB">
        <w:t>Locale</w:t>
      </w:r>
      <w:r w:rsidRPr="00214AEB">
        <w:rPr>
          <w:spacing w:val="54"/>
        </w:rPr>
        <w:t xml:space="preserve"> </w:t>
      </w:r>
      <w:r w:rsidRPr="00214AEB">
        <w:t>pentru</w:t>
      </w:r>
      <w:r w:rsidRPr="00214AEB">
        <w:rPr>
          <w:spacing w:val="-52"/>
        </w:rPr>
        <w:t xml:space="preserve"> </w:t>
      </w:r>
      <w:r w:rsidRPr="00214AEB">
        <w:t>Ocupare și</w:t>
      </w:r>
      <w:r w:rsidRPr="00214AEB">
        <w:rPr>
          <w:spacing w:val="-2"/>
        </w:rPr>
        <w:t xml:space="preserve"> </w:t>
      </w:r>
      <w:r w:rsidRPr="00214AEB">
        <w:t>Incluziune Socială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0"/>
        <w:ind w:left="1650" w:right="0"/>
        <w:jc w:val="left"/>
      </w:pPr>
      <w:r w:rsidRPr="00214AEB">
        <w:t>(viii)</w:t>
      </w:r>
      <w:r w:rsidRPr="00214AEB">
        <w:rPr>
          <w:spacing w:val="-1"/>
        </w:rPr>
        <w:t xml:space="preserve"> </w:t>
      </w:r>
      <w:r w:rsidRPr="00214AEB">
        <w:t>Furnizori de</w:t>
      </w:r>
      <w:r w:rsidRPr="00214AEB">
        <w:rPr>
          <w:spacing w:val="-3"/>
        </w:rPr>
        <w:t xml:space="preserve"> </w:t>
      </w:r>
      <w:r w:rsidRPr="00214AEB">
        <w:t>formare</w:t>
      </w:r>
      <w:r w:rsidRPr="00214AEB">
        <w:rPr>
          <w:spacing w:val="-3"/>
        </w:rPr>
        <w:t xml:space="preserve"> </w:t>
      </w:r>
      <w:r w:rsidRPr="00214AEB">
        <w:t>profesională</w:t>
      </w:r>
      <w:r w:rsidRPr="00214AEB">
        <w:rPr>
          <w:spacing w:val="-2"/>
        </w:rPr>
        <w:t xml:space="preserve"> </w:t>
      </w:r>
      <w:r w:rsidRPr="00214AEB">
        <w:t>continuă</w:t>
      </w:r>
      <w:r w:rsidRPr="00214AEB">
        <w:rPr>
          <w:spacing w:val="-3"/>
        </w:rPr>
        <w:t xml:space="preserve"> </w:t>
      </w:r>
      <w:r w:rsidRPr="00214AEB">
        <w:t>autorizați,</w:t>
      </w:r>
      <w:r w:rsidRPr="00214AEB">
        <w:rPr>
          <w:spacing w:val="-4"/>
        </w:rPr>
        <w:t xml:space="preserve"> </w:t>
      </w:r>
      <w:r w:rsidRPr="00214AEB">
        <w:t>publici și privați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0"/>
        <w:ind w:left="1650" w:right="0"/>
        <w:jc w:val="left"/>
      </w:pPr>
      <w:r w:rsidRPr="00214AEB">
        <w:t>(ix)</w:t>
      </w:r>
      <w:r w:rsidRPr="00214AEB">
        <w:rPr>
          <w:spacing w:val="-1"/>
        </w:rPr>
        <w:t xml:space="preserve"> </w:t>
      </w:r>
      <w:r w:rsidRPr="00214AEB">
        <w:t>Organizații</w:t>
      </w:r>
      <w:r w:rsidRPr="00214AEB">
        <w:rPr>
          <w:spacing w:val="-4"/>
        </w:rPr>
        <w:t xml:space="preserve"> </w:t>
      </w:r>
      <w:r w:rsidRPr="00214AEB">
        <w:t>sindicale și</w:t>
      </w:r>
      <w:r w:rsidRPr="00214AEB">
        <w:rPr>
          <w:spacing w:val="-3"/>
        </w:rPr>
        <w:t xml:space="preserve"> </w:t>
      </w:r>
      <w:r w:rsidRPr="00214AEB">
        <w:t>patronate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1"/>
        <w:ind w:left="1650" w:right="0"/>
        <w:jc w:val="left"/>
      </w:pPr>
      <w:r w:rsidRPr="00214AEB">
        <w:t>(x)</w:t>
      </w:r>
      <w:r w:rsidRPr="00214AEB">
        <w:rPr>
          <w:spacing w:val="-4"/>
        </w:rPr>
        <w:t xml:space="preserve"> </w:t>
      </w:r>
      <w:r w:rsidRPr="00214AEB">
        <w:t>Membri ai</w:t>
      </w:r>
      <w:r w:rsidRPr="00214AEB">
        <w:rPr>
          <w:spacing w:val="-1"/>
        </w:rPr>
        <w:t xml:space="preserve"> </w:t>
      </w:r>
      <w:r w:rsidRPr="00214AEB">
        <w:t>Comitetelor</w:t>
      </w:r>
      <w:r w:rsidRPr="00214AEB">
        <w:rPr>
          <w:spacing w:val="-3"/>
        </w:rPr>
        <w:t xml:space="preserve"> </w:t>
      </w:r>
      <w:r w:rsidRPr="00214AEB">
        <w:t>Sectoriale și</w:t>
      </w:r>
      <w:r w:rsidRPr="00214AEB">
        <w:rPr>
          <w:spacing w:val="-4"/>
        </w:rPr>
        <w:t xml:space="preserve"> </w:t>
      </w:r>
      <w:r w:rsidRPr="00214AEB">
        <w:t>Comitete</w:t>
      </w:r>
      <w:r w:rsidRPr="00214AEB">
        <w:rPr>
          <w:spacing w:val="-3"/>
        </w:rPr>
        <w:t xml:space="preserve"> </w:t>
      </w:r>
      <w:r w:rsidRPr="00214AEB">
        <w:t>Sectoriale</w:t>
      </w:r>
      <w:r w:rsidRPr="00214AEB">
        <w:rPr>
          <w:spacing w:val="-3"/>
        </w:rPr>
        <w:t xml:space="preserve"> </w:t>
      </w:r>
      <w:r w:rsidRPr="00214AEB">
        <w:t>cu</w:t>
      </w:r>
      <w:r w:rsidRPr="00214AEB">
        <w:rPr>
          <w:spacing w:val="-1"/>
        </w:rPr>
        <w:t xml:space="preserve"> </w:t>
      </w:r>
      <w:r w:rsidRPr="00214AEB">
        <w:t>personalitate</w:t>
      </w:r>
      <w:r w:rsidRPr="00214AEB">
        <w:rPr>
          <w:spacing w:val="-4"/>
        </w:rPr>
        <w:t xml:space="preserve"> </w:t>
      </w:r>
      <w:r w:rsidRPr="00214AEB">
        <w:t>juridică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198"/>
        <w:ind w:left="1650" w:right="0"/>
        <w:jc w:val="left"/>
      </w:pPr>
      <w:r w:rsidRPr="00214AEB">
        <w:t>(xi)</w:t>
      </w:r>
      <w:r w:rsidRPr="00214AEB">
        <w:rPr>
          <w:spacing w:val="-3"/>
        </w:rPr>
        <w:t xml:space="preserve"> </w:t>
      </w:r>
      <w:r w:rsidRPr="00214AEB">
        <w:t>ONG-uri</w:t>
      </w:r>
    </w:p>
    <w:p w:rsidR="000B3B3C" w:rsidRPr="00214AEB" w:rsidRDefault="00A90C71">
      <w:pPr>
        <w:pStyle w:val="ListParagraph"/>
        <w:numPr>
          <w:ilvl w:val="1"/>
          <w:numId w:val="23"/>
        </w:numPr>
        <w:tabs>
          <w:tab w:val="left" w:pos="1650"/>
        </w:tabs>
        <w:spacing w:before="201"/>
        <w:ind w:left="1650" w:right="0"/>
        <w:jc w:val="left"/>
      </w:pPr>
      <w:r w:rsidRPr="00214AEB">
        <w:t>(xii)</w:t>
      </w:r>
      <w:r w:rsidRPr="00214AEB">
        <w:rPr>
          <w:spacing w:val="-3"/>
        </w:rPr>
        <w:t xml:space="preserve"> </w:t>
      </w:r>
      <w:r w:rsidRPr="00214AEB">
        <w:t>Parteneriate</w:t>
      </w:r>
      <w:r w:rsidRPr="00214AEB">
        <w:rPr>
          <w:spacing w:val="-2"/>
        </w:rPr>
        <w:t xml:space="preserve"> </w:t>
      </w:r>
      <w:r w:rsidRPr="00214AEB">
        <w:t>între</w:t>
      </w:r>
      <w:r w:rsidRPr="00214AEB">
        <w:rPr>
          <w:spacing w:val="-3"/>
        </w:rPr>
        <w:t xml:space="preserve"> </w:t>
      </w:r>
      <w:r w:rsidRPr="00214AEB">
        <w:t>categoriile</w:t>
      </w:r>
      <w:r w:rsidRPr="00214AEB">
        <w:rPr>
          <w:spacing w:val="-3"/>
        </w:rPr>
        <w:t xml:space="preserve"> </w:t>
      </w:r>
      <w:r w:rsidRPr="00214AEB">
        <w:t>mai</w:t>
      </w:r>
      <w:r w:rsidRPr="00214AEB">
        <w:rPr>
          <w:spacing w:val="-2"/>
        </w:rPr>
        <w:t xml:space="preserve"> </w:t>
      </w:r>
      <w:r w:rsidRPr="00214AEB">
        <w:t>sus</w:t>
      </w:r>
      <w:r w:rsidRPr="00214AEB">
        <w:rPr>
          <w:spacing w:val="-2"/>
        </w:rPr>
        <w:t xml:space="preserve"> </w:t>
      </w:r>
      <w:r w:rsidRPr="00214AEB">
        <w:t>menționate;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200"/>
        <w:ind w:right="344"/>
        <w:jc w:val="both"/>
      </w:pPr>
      <w:r w:rsidRPr="00214AEB">
        <w:t>beneficiar de ajutor de minimis - întreprinderile cărora li se acordă ajutor de minimis, în cadrul</w:t>
      </w:r>
      <w:r w:rsidRPr="00214AEB">
        <w:rPr>
          <w:spacing w:val="1"/>
        </w:rPr>
        <w:t xml:space="preserve"> </w:t>
      </w:r>
      <w:r w:rsidRPr="00214AEB">
        <w:t>proiectelor finanțate prin POCU 2014-2020,</w:t>
      </w:r>
      <w:r w:rsidRPr="00214AEB">
        <w:rPr>
          <w:spacing w:val="1"/>
        </w:rPr>
        <w:t xml:space="preserve"> </w:t>
      </w:r>
      <w:r w:rsidRPr="00214AEB">
        <w:t>Axa prioritară 6 „Educație și competențe”, Obiectivul</w:t>
      </w:r>
      <w:r w:rsidRPr="00214AEB">
        <w:rPr>
          <w:spacing w:val="1"/>
        </w:rPr>
        <w:t xml:space="preserve"> </w:t>
      </w:r>
      <w:r w:rsidRPr="00214AEB">
        <w:t>specific 6.13. „Creșterea numărului absolvenților de învățământ terțiar universitar și non universitar</w:t>
      </w:r>
      <w:r w:rsidRPr="00214AEB">
        <w:rPr>
          <w:spacing w:val="1"/>
        </w:rPr>
        <w:t xml:space="preserve"> </w:t>
      </w:r>
      <w:r w:rsidRPr="00214AEB">
        <w:t>care își găsesc un loc de muncă</w:t>
      </w:r>
      <w:r w:rsidRPr="00214AEB">
        <w:rPr>
          <w:spacing w:val="1"/>
        </w:rPr>
        <w:t xml:space="preserve"> </w:t>
      </w:r>
      <w:r w:rsidRPr="00214AEB">
        <w:t>urmare a accesului la activități de învățare la un potențial loc de</w:t>
      </w:r>
      <w:r w:rsidRPr="00214AEB">
        <w:rPr>
          <w:spacing w:val="1"/>
        </w:rPr>
        <w:t xml:space="preserve"> </w:t>
      </w:r>
      <w:r w:rsidRPr="00214AEB">
        <w:t>muncă / cercetare/ inovare, cu accent pe sectoarele economice cu potențial competitiv identificate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1"/>
        </w:rPr>
        <w:t xml:space="preserve"> </w:t>
      </w:r>
      <w:r w:rsidRPr="00214AEB">
        <w:t>SNC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domeniile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specializare</w:t>
      </w:r>
      <w:r w:rsidRPr="00214AEB">
        <w:rPr>
          <w:spacing w:val="1"/>
        </w:rPr>
        <w:t xml:space="preserve"> </w:t>
      </w:r>
      <w:r w:rsidRPr="00214AEB">
        <w:t>inteligentă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1"/>
        </w:rPr>
        <w:t xml:space="preserve"> </w:t>
      </w:r>
      <w:r w:rsidRPr="00214AEB">
        <w:t>SNCDI”,</w:t>
      </w:r>
      <w:r w:rsidRPr="00214AEB">
        <w:rPr>
          <w:spacing w:val="1"/>
        </w:rPr>
        <w:t xml:space="preserve"> </w:t>
      </w:r>
      <w:r w:rsidRPr="00214AEB">
        <w:t>prin</w:t>
      </w:r>
      <w:r w:rsidRPr="00214AEB">
        <w:rPr>
          <w:spacing w:val="1"/>
        </w:rPr>
        <w:t xml:space="preserve"> </w:t>
      </w:r>
      <w:r w:rsidRPr="00214AEB">
        <w:t>intermediul</w:t>
      </w:r>
      <w:r w:rsidRPr="00214AEB">
        <w:rPr>
          <w:spacing w:val="-52"/>
        </w:rPr>
        <w:t xml:space="preserve"> </w:t>
      </w:r>
      <w:r w:rsidRPr="00214AEB">
        <w:t>administratorilor</w:t>
      </w:r>
      <w:r w:rsidRPr="00214AEB">
        <w:rPr>
          <w:spacing w:val="-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 minimis;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200"/>
        <w:ind w:hanging="356"/>
        <w:jc w:val="both"/>
      </w:pPr>
      <w:r w:rsidRPr="00214AEB">
        <w:t>beneficiarul finanțării nerambursabile - are înțelesul prevăzut în Regulamentul (UE) nr. 1303/2013 al</w:t>
      </w:r>
      <w:r w:rsidRPr="00214AEB">
        <w:rPr>
          <w:spacing w:val="1"/>
        </w:rPr>
        <w:t xml:space="preserve"> </w:t>
      </w:r>
      <w:r w:rsidRPr="00214AEB">
        <w:t>Parlamentului European și al Consiliului din 17 decembrie 2013 de stabilire a unor dispoziții comune</w:t>
      </w:r>
      <w:r w:rsidRPr="00214AEB">
        <w:rPr>
          <w:spacing w:val="1"/>
        </w:rPr>
        <w:t xml:space="preserve"> </w:t>
      </w:r>
      <w:r w:rsidRPr="00214AEB">
        <w:t>privind</w:t>
      </w:r>
      <w:r w:rsidRPr="00214AEB">
        <w:rPr>
          <w:spacing w:val="1"/>
        </w:rPr>
        <w:t xml:space="preserve"> </w:t>
      </w:r>
      <w:r w:rsidRPr="00214AEB">
        <w:t>Fondul</w:t>
      </w:r>
      <w:r w:rsidRPr="00214AEB">
        <w:rPr>
          <w:spacing w:val="1"/>
        </w:rPr>
        <w:t xml:space="preserve"> </w:t>
      </w:r>
      <w:r w:rsidRPr="00214AEB">
        <w:t>european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dezvoltare</w:t>
      </w:r>
      <w:r w:rsidRPr="00214AEB">
        <w:rPr>
          <w:spacing w:val="1"/>
        </w:rPr>
        <w:t xml:space="preserve"> </w:t>
      </w:r>
      <w:r w:rsidRPr="00214AEB">
        <w:t>regională,</w:t>
      </w:r>
      <w:r w:rsidRPr="00214AEB">
        <w:rPr>
          <w:spacing w:val="1"/>
        </w:rPr>
        <w:t xml:space="preserve"> </w:t>
      </w:r>
      <w:r w:rsidRPr="00214AEB">
        <w:t>Fondul</w:t>
      </w:r>
      <w:r w:rsidRPr="00214AEB">
        <w:rPr>
          <w:spacing w:val="1"/>
        </w:rPr>
        <w:t xml:space="preserve"> </w:t>
      </w:r>
      <w:r w:rsidRPr="00214AEB">
        <w:t>social</w:t>
      </w:r>
      <w:r w:rsidRPr="00214AEB">
        <w:rPr>
          <w:spacing w:val="1"/>
        </w:rPr>
        <w:t xml:space="preserve"> </w:t>
      </w:r>
      <w:r w:rsidRPr="00214AEB">
        <w:t>european,</w:t>
      </w:r>
      <w:r w:rsidRPr="00214AEB">
        <w:rPr>
          <w:spacing w:val="1"/>
        </w:rPr>
        <w:t xml:space="preserve"> </w:t>
      </w:r>
      <w:r w:rsidRPr="00214AEB">
        <w:t>Fondul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55"/>
        </w:rPr>
        <w:t xml:space="preserve"> </w:t>
      </w:r>
      <w:r w:rsidRPr="00214AEB">
        <w:t>coeziune,</w:t>
      </w:r>
      <w:r w:rsidRPr="00214AEB">
        <w:rPr>
          <w:spacing w:val="1"/>
        </w:rPr>
        <w:t xml:space="preserve"> </w:t>
      </w:r>
      <w:r w:rsidRPr="00214AEB">
        <w:t>Fondul</w:t>
      </w:r>
      <w:r w:rsidRPr="00214AEB">
        <w:rPr>
          <w:spacing w:val="1"/>
        </w:rPr>
        <w:t xml:space="preserve"> </w:t>
      </w:r>
      <w:r w:rsidRPr="00214AEB">
        <w:t>european</w:t>
      </w:r>
      <w:r w:rsidRPr="00214AEB">
        <w:rPr>
          <w:spacing w:val="1"/>
        </w:rPr>
        <w:t xml:space="preserve"> </w:t>
      </w:r>
      <w:r w:rsidRPr="00214AEB">
        <w:t>agricol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dezvoltare</w:t>
      </w:r>
      <w:r w:rsidRPr="00214AEB">
        <w:rPr>
          <w:spacing w:val="1"/>
        </w:rPr>
        <w:t xml:space="preserve"> </w:t>
      </w:r>
      <w:r w:rsidRPr="00214AEB">
        <w:t>rurală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Fondul</w:t>
      </w:r>
      <w:r w:rsidRPr="00214AEB">
        <w:rPr>
          <w:spacing w:val="1"/>
        </w:rPr>
        <w:t xml:space="preserve"> </w:t>
      </w:r>
      <w:r w:rsidRPr="00214AEB">
        <w:t>european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pescuit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lastRenderedPageBreak/>
        <w:t>maritime, precum și de stabilire a unor dispoziții generale privind Fondul european de dezvoltare</w:t>
      </w:r>
      <w:r w:rsidRPr="00214AEB">
        <w:rPr>
          <w:spacing w:val="1"/>
        </w:rPr>
        <w:t xml:space="preserve"> </w:t>
      </w:r>
      <w:r w:rsidRPr="00214AEB">
        <w:t>regională, Fondul social european, Fondul de coeziune și Fondul european pentru pescuit și afaceri</w:t>
      </w:r>
      <w:r w:rsidRPr="00214AEB">
        <w:rPr>
          <w:spacing w:val="1"/>
        </w:rPr>
        <w:t xml:space="preserve"> </w:t>
      </w:r>
      <w:r w:rsidRPr="00214AEB">
        <w:t>maritime și de abrogare a Regulamentului (CE) nr. 1.083/2006 al Consiliului și în Regulamentul (UE)</w:t>
      </w:r>
      <w:r w:rsidRPr="00214AEB">
        <w:rPr>
          <w:spacing w:val="-52"/>
        </w:rPr>
        <w:t xml:space="preserve"> </w:t>
      </w:r>
      <w:r w:rsidRPr="00214AEB">
        <w:t>nr. 223/2014 al Parlamentului European și al Consiliului din 11 martie 2014 privind Fondul de ajutor</w:t>
      </w:r>
      <w:r w:rsidRPr="00214AEB">
        <w:rPr>
          <w:spacing w:val="1"/>
        </w:rPr>
        <w:t xml:space="preserve"> </w:t>
      </w:r>
      <w:r w:rsidRPr="00214AEB">
        <w:t>european destinat celor mai defavorizate persoane, respectiv semnatarul contractului de finanțare cu</w:t>
      </w:r>
      <w:r w:rsidRPr="00214AEB">
        <w:rPr>
          <w:spacing w:val="1"/>
        </w:rPr>
        <w:t xml:space="preserve"> </w:t>
      </w:r>
      <w:r w:rsidRPr="00214AEB">
        <w:t>Autoritatea de Management pentru POCU (AM POCU)/Organismele Intermediare Regionale pentru</w:t>
      </w:r>
      <w:r w:rsidRPr="00214AEB">
        <w:rPr>
          <w:spacing w:val="1"/>
        </w:rPr>
        <w:t xml:space="preserve"> </w:t>
      </w:r>
      <w:r w:rsidRPr="00214AEB">
        <w:t>POCU</w:t>
      </w:r>
      <w:r w:rsidRPr="00214AEB">
        <w:rPr>
          <w:spacing w:val="-2"/>
        </w:rPr>
        <w:t xml:space="preserve"> </w:t>
      </w:r>
      <w:r w:rsidRPr="00214AEB">
        <w:t>(OIR</w:t>
      </w:r>
      <w:r w:rsidRPr="00214AEB">
        <w:rPr>
          <w:spacing w:val="-1"/>
        </w:rPr>
        <w:t xml:space="preserve"> </w:t>
      </w:r>
      <w:r w:rsidRPr="00214AEB">
        <w:t>POCU);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201"/>
        <w:ind w:hanging="356"/>
        <w:jc w:val="both"/>
      </w:pPr>
      <w:r w:rsidRPr="00214AEB">
        <w:t>comercializarea produselor agricole</w:t>
      </w:r>
      <w:r w:rsidRPr="00214AEB">
        <w:rPr>
          <w:vertAlign w:val="superscript"/>
        </w:rPr>
        <w:t>4</w:t>
      </w:r>
      <w:r w:rsidRPr="00214AEB">
        <w:t xml:space="preserve"> </w:t>
      </w:r>
      <w:r w:rsidRPr="00214AEB">
        <w:rPr>
          <w:vertAlign w:val="superscript"/>
        </w:rPr>
        <w:t>2</w:t>
      </w:r>
      <w:r w:rsidRPr="00214AEB">
        <w:rPr>
          <w:spacing w:val="1"/>
        </w:rPr>
        <w:t xml:space="preserve"> </w:t>
      </w:r>
      <w:r w:rsidRPr="00214AEB">
        <w:t>– deținerea sau expunerea unui produs agricol în vederea</w:t>
      </w:r>
      <w:r w:rsidRPr="00214AEB">
        <w:rPr>
          <w:spacing w:val="1"/>
        </w:rPr>
        <w:t xml:space="preserve"> </w:t>
      </w:r>
      <w:r w:rsidRPr="00214AEB">
        <w:t>vânzării, a punerii în vânzare, a livrării sau a oricărei alte forme de introducere pe piață, cu excepția</w:t>
      </w:r>
      <w:r w:rsidRPr="00214AEB">
        <w:rPr>
          <w:spacing w:val="1"/>
        </w:rPr>
        <w:t xml:space="preserve"> </w:t>
      </w:r>
      <w:r w:rsidRPr="00214AEB">
        <w:t>primei vânzări de către un producător primar către revânzători sau prelucrători și a oricărei alte</w:t>
      </w:r>
      <w:r w:rsidRPr="00214AEB">
        <w:rPr>
          <w:spacing w:val="1"/>
        </w:rPr>
        <w:t xml:space="preserve"> </w:t>
      </w:r>
      <w:r w:rsidRPr="00214AEB">
        <w:t>activități de pregătire a produsului pentru această primă vânzare; o vânzare efectuată de către un</w:t>
      </w:r>
      <w:r w:rsidRPr="00214AEB">
        <w:rPr>
          <w:spacing w:val="1"/>
        </w:rPr>
        <w:t xml:space="preserve"> </w:t>
      </w:r>
      <w:r w:rsidRPr="00214AEB">
        <w:t>producător</w:t>
      </w:r>
      <w:r w:rsidRPr="00214AEB">
        <w:rPr>
          <w:spacing w:val="1"/>
        </w:rPr>
        <w:t xml:space="preserve"> </w:t>
      </w:r>
      <w:r w:rsidRPr="00214AEB">
        <w:t>primar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consumatori</w:t>
      </w:r>
      <w:r w:rsidRPr="00214AEB">
        <w:rPr>
          <w:spacing w:val="1"/>
        </w:rPr>
        <w:t xml:space="preserve"> </w:t>
      </w:r>
      <w:r w:rsidRPr="00214AEB">
        <w:t>finali</w:t>
      </w:r>
      <w:r w:rsidRPr="00214AEB">
        <w:rPr>
          <w:spacing w:val="1"/>
        </w:rPr>
        <w:t xml:space="preserve"> </w:t>
      </w:r>
      <w:r w:rsidRPr="00214AEB">
        <w:t>este</w:t>
      </w:r>
      <w:r w:rsidRPr="00214AEB">
        <w:rPr>
          <w:spacing w:val="1"/>
        </w:rPr>
        <w:t xml:space="preserve"> </w:t>
      </w:r>
      <w:r w:rsidRPr="00214AEB">
        <w:t>considerată</w:t>
      </w:r>
      <w:r w:rsidRPr="00214AEB">
        <w:rPr>
          <w:spacing w:val="1"/>
        </w:rPr>
        <w:t xml:space="preserve"> </w:t>
      </w:r>
      <w:r w:rsidRPr="00214AEB">
        <w:t>comercializare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cazul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care</w:t>
      </w:r>
      <w:r w:rsidRPr="00214AEB">
        <w:rPr>
          <w:spacing w:val="1"/>
        </w:rPr>
        <w:t xml:space="preserve"> </w:t>
      </w:r>
      <w:r w:rsidRPr="00214AEB">
        <w:t>se</w:t>
      </w:r>
      <w:r w:rsidRPr="00214AEB">
        <w:rPr>
          <w:spacing w:val="1"/>
        </w:rPr>
        <w:t xml:space="preserve"> </w:t>
      </w:r>
      <w:r w:rsidRPr="00214AEB">
        <w:t>desfășoară</w:t>
      </w:r>
      <w:r w:rsidRPr="00214AEB">
        <w:rPr>
          <w:spacing w:val="-3"/>
        </w:rPr>
        <w:t xml:space="preserve"> </w:t>
      </w:r>
      <w:r w:rsidRPr="00214AEB">
        <w:t>în</w:t>
      </w:r>
      <w:r w:rsidRPr="00214AEB">
        <w:rPr>
          <w:spacing w:val="-3"/>
        </w:rPr>
        <w:t xml:space="preserve"> </w:t>
      </w:r>
      <w:r w:rsidRPr="00214AEB">
        <w:t>localuri</w:t>
      </w:r>
      <w:r w:rsidRPr="00214AEB">
        <w:rPr>
          <w:spacing w:val="1"/>
        </w:rPr>
        <w:t xml:space="preserve"> </w:t>
      </w:r>
      <w:r w:rsidRPr="00214AEB">
        <w:t>distincte,</w:t>
      </w:r>
      <w:r w:rsidRPr="00214AEB">
        <w:rPr>
          <w:spacing w:val="-2"/>
        </w:rPr>
        <w:t xml:space="preserve"> </w:t>
      </w:r>
      <w:r w:rsidRPr="00214AEB">
        <w:t>rezervate acestei</w:t>
      </w:r>
      <w:r w:rsidRPr="00214AEB">
        <w:rPr>
          <w:spacing w:val="-2"/>
        </w:rPr>
        <w:t xml:space="preserve"> </w:t>
      </w:r>
      <w:r w:rsidRPr="00214AEB">
        <w:t>activități;</w:t>
      </w:r>
    </w:p>
    <w:p w:rsidR="007176C6" w:rsidRPr="00214AEB" w:rsidRDefault="00A90C71" w:rsidP="007176C6">
      <w:pPr>
        <w:pStyle w:val="ListParagraph"/>
        <w:numPr>
          <w:ilvl w:val="0"/>
          <w:numId w:val="23"/>
        </w:numPr>
        <w:tabs>
          <w:tab w:val="left" w:pos="1302"/>
        </w:tabs>
        <w:spacing w:before="201"/>
        <w:ind w:right="348" w:hanging="356"/>
        <w:jc w:val="both"/>
      </w:pPr>
      <w:r w:rsidRPr="00214AEB">
        <w:t>contract de finanțare – actul juridic supus regulilor de drept public semnat</w:t>
      </w:r>
      <w:r w:rsidRPr="00214AEB">
        <w:rPr>
          <w:spacing w:val="55"/>
        </w:rPr>
        <w:t xml:space="preserve"> </w:t>
      </w:r>
      <w:r w:rsidRPr="00214AEB">
        <w:t>între AM/OIR POCU, pe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3"/>
        </w:rPr>
        <w:t xml:space="preserve"> </w:t>
      </w:r>
      <w:r w:rsidRPr="00214AEB">
        <w:t>o</w:t>
      </w:r>
      <w:r w:rsidRPr="00214AEB">
        <w:rPr>
          <w:spacing w:val="3"/>
        </w:rPr>
        <w:t xml:space="preserve"> </w:t>
      </w:r>
      <w:r w:rsidRPr="00214AEB">
        <w:t>parte,</w:t>
      </w:r>
      <w:r w:rsidRPr="00214AEB">
        <w:rPr>
          <w:spacing w:val="4"/>
        </w:rPr>
        <w:t xml:space="preserve"> </w:t>
      </w:r>
      <w:r w:rsidRPr="00214AEB">
        <w:t>și</w:t>
      </w:r>
      <w:r w:rsidRPr="00214AEB">
        <w:rPr>
          <w:spacing w:val="4"/>
        </w:rPr>
        <w:t xml:space="preserve"> </w:t>
      </w:r>
      <w:r w:rsidRPr="00214AEB">
        <w:t>beneficiarul</w:t>
      </w:r>
      <w:r w:rsidRPr="00214AEB">
        <w:rPr>
          <w:spacing w:val="1"/>
        </w:rPr>
        <w:t xml:space="preserve"> </w:t>
      </w:r>
      <w:r w:rsidRPr="00214AEB">
        <w:t>finanțării</w:t>
      </w:r>
      <w:r w:rsidRPr="00214AEB">
        <w:rPr>
          <w:spacing w:val="1"/>
        </w:rPr>
        <w:t xml:space="preserve"> </w:t>
      </w:r>
      <w:r w:rsidRPr="00214AEB">
        <w:t>nerambursabile,</w:t>
      </w:r>
      <w:r w:rsidRPr="00214AEB">
        <w:rPr>
          <w:spacing w:val="3"/>
        </w:rPr>
        <w:t xml:space="preserve"> </w:t>
      </w:r>
      <w:r w:rsidRPr="00214AEB">
        <w:t>respectiv</w:t>
      </w:r>
      <w:r w:rsidRPr="00214AEB">
        <w:rPr>
          <w:spacing w:val="55"/>
        </w:rPr>
        <w:t xml:space="preserve"> </w:t>
      </w:r>
      <w:r w:rsidRPr="00214AEB">
        <w:t>administratorul</w:t>
      </w:r>
      <w:r w:rsidRPr="00214AEB">
        <w:rPr>
          <w:spacing w:val="4"/>
        </w:rPr>
        <w:t xml:space="preserve"> </w:t>
      </w:r>
      <w:r w:rsidRPr="00214AEB">
        <w:t>schemei</w:t>
      </w:r>
      <w:r w:rsidRPr="00214AEB">
        <w:rPr>
          <w:spacing w:val="4"/>
        </w:rPr>
        <w:t xml:space="preserve"> </w:t>
      </w:r>
      <w:r w:rsidRPr="00214AEB">
        <w:t>de</w:t>
      </w:r>
    </w:p>
    <w:p w:rsidR="000B3B3C" w:rsidRPr="00214AEB" w:rsidRDefault="007176C6">
      <w:pPr>
        <w:pStyle w:val="BodyText"/>
        <w:spacing w:before="62"/>
        <w:ind w:left="1302"/>
      </w:pPr>
      <w:r w:rsidRPr="00214AEB">
        <w:t>a</w:t>
      </w:r>
      <w:r w:rsidR="00A90C71" w:rsidRPr="00214AEB">
        <w:t>ntreprenoriat,</w:t>
      </w:r>
      <w:r w:rsidR="00A90C71" w:rsidRPr="00214AEB">
        <w:rPr>
          <w:spacing w:val="7"/>
        </w:rPr>
        <w:t xml:space="preserve"> </w:t>
      </w:r>
      <w:r w:rsidR="00A90C71" w:rsidRPr="00214AEB">
        <w:t>pe</w:t>
      </w:r>
      <w:r w:rsidR="00A90C71" w:rsidRPr="00214AEB">
        <w:rPr>
          <w:spacing w:val="8"/>
        </w:rPr>
        <w:t xml:space="preserve"> </w:t>
      </w:r>
      <w:r w:rsidR="00A90C71" w:rsidRPr="00214AEB">
        <w:t>de</w:t>
      </w:r>
      <w:r w:rsidR="00A90C71" w:rsidRPr="00214AEB">
        <w:rPr>
          <w:spacing w:val="8"/>
        </w:rPr>
        <w:t xml:space="preserve"> </w:t>
      </w:r>
      <w:r w:rsidR="00A90C71" w:rsidRPr="00214AEB">
        <w:t>altă</w:t>
      </w:r>
      <w:r w:rsidR="00A90C71" w:rsidRPr="00214AEB">
        <w:rPr>
          <w:spacing w:val="9"/>
        </w:rPr>
        <w:t xml:space="preserve"> </w:t>
      </w:r>
      <w:r w:rsidR="00A90C71" w:rsidRPr="00214AEB">
        <w:t>parte,</w:t>
      </w:r>
      <w:r w:rsidR="00A90C71" w:rsidRPr="00214AEB">
        <w:rPr>
          <w:spacing w:val="8"/>
        </w:rPr>
        <w:t xml:space="preserve"> </w:t>
      </w:r>
      <w:r w:rsidR="00A90C71" w:rsidRPr="00214AEB">
        <w:t>prin</w:t>
      </w:r>
      <w:r w:rsidR="00A90C71" w:rsidRPr="00214AEB">
        <w:rPr>
          <w:spacing w:val="8"/>
        </w:rPr>
        <w:t xml:space="preserve"> </w:t>
      </w:r>
      <w:r w:rsidR="00A90C71" w:rsidRPr="00214AEB">
        <w:t>care</w:t>
      </w:r>
      <w:r w:rsidR="00A90C71" w:rsidRPr="00214AEB">
        <w:rPr>
          <w:spacing w:val="8"/>
        </w:rPr>
        <w:t xml:space="preserve"> </w:t>
      </w:r>
      <w:r w:rsidR="00A90C71" w:rsidRPr="00214AEB">
        <w:t>se</w:t>
      </w:r>
      <w:r w:rsidR="00A90C71" w:rsidRPr="00214AEB">
        <w:rPr>
          <w:spacing w:val="8"/>
        </w:rPr>
        <w:t xml:space="preserve"> </w:t>
      </w:r>
      <w:r w:rsidR="00A90C71" w:rsidRPr="00214AEB">
        <w:t>stabilesc</w:t>
      </w:r>
      <w:r w:rsidR="00A90C71" w:rsidRPr="00214AEB">
        <w:rPr>
          <w:spacing w:val="6"/>
        </w:rPr>
        <w:t xml:space="preserve"> </w:t>
      </w:r>
      <w:r w:rsidR="00A90C71" w:rsidRPr="00214AEB">
        <w:t>drepturile</w:t>
      </w:r>
      <w:r w:rsidR="00A90C71" w:rsidRPr="00214AEB">
        <w:rPr>
          <w:spacing w:val="12"/>
        </w:rPr>
        <w:t xml:space="preserve"> </w:t>
      </w:r>
      <w:r w:rsidR="00A90C71" w:rsidRPr="00214AEB">
        <w:t>și</w:t>
      </w:r>
      <w:r w:rsidR="00A90C71" w:rsidRPr="00214AEB">
        <w:rPr>
          <w:spacing w:val="9"/>
        </w:rPr>
        <w:t xml:space="preserve"> </w:t>
      </w:r>
      <w:r w:rsidR="00A90C71" w:rsidRPr="00214AEB">
        <w:t>obligațiile</w:t>
      </w:r>
      <w:r w:rsidR="00A90C71" w:rsidRPr="00214AEB">
        <w:rPr>
          <w:spacing w:val="8"/>
        </w:rPr>
        <w:t xml:space="preserve"> </w:t>
      </w:r>
      <w:r w:rsidR="00A90C71" w:rsidRPr="00214AEB">
        <w:t>corelative</w:t>
      </w:r>
      <w:r w:rsidR="00A90C71" w:rsidRPr="00214AEB">
        <w:rPr>
          <w:spacing w:val="8"/>
        </w:rPr>
        <w:t xml:space="preserve"> </w:t>
      </w:r>
      <w:r w:rsidR="00A90C71" w:rsidRPr="00214AEB">
        <w:t>ale</w:t>
      </w:r>
      <w:r w:rsidR="00A90C71" w:rsidRPr="00214AEB">
        <w:rPr>
          <w:spacing w:val="7"/>
        </w:rPr>
        <w:t xml:space="preserve"> </w:t>
      </w:r>
      <w:r w:rsidR="00A90C71" w:rsidRPr="00214AEB">
        <w:t>părților</w:t>
      </w:r>
      <w:r w:rsidR="00A90C71" w:rsidRPr="00214AEB">
        <w:rPr>
          <w:spacing w:val="7"/>
        </w:rPr>
        <w:t xml:space="preserve"> </w:t>
      </w:r>
      <w:r w:rsidR="00A90C71" w:rsidRPr="00214AEB">
        <w:t>în</w:t>
      </w:r>
      <w:r w:rsidR="00A90C71" w:rsidRPr="00214AEB">
        <w:rPr>
          <w:spacing w:val="-52"/>
        </w:rPr>
        <w:t xml:space="preserve"> </w:t>
      </w:r>
      <w:r w:rsidR="00A90C71" w:rsidRPr="00214AEB">
        <w:t>vederea</w:t>
      </w:r>
      <w:r w:rsidR="00A90C71" w:rsidRPr="00214AEB">
        <w:rPr>
          <w:spacing w:val="-3"/>
        </w:rPr>
        <w:t xml:space="preserve"> </w:t>
      </w:r>
      <w:r w:rsidR="00A90C71" w:rsidRPr="00214AEB">
        <w:t>implementării</w:t>
      </w:r>
      <w:r w:rsidR="00A90C71" w:rsidRPr="00214AEB">
        <w:rPr>
          <w:spacing w:val="1"/>
        </w:rPr>
        <w:t xml:space="preserve"> </w:t>
      </w:r>
      <w:r w:rsidR="00A90C71" w:rsidRPr="00214AEB">
        <w:t>operațiunilor</w:t>
      </w:r>
      <w:r w:rsidR="00A90C71" w:rsidRPr="00214AEB">
        <w:rPr>
          <w:spacing w:val="-2"/>
        </w:rPr>
        <w:t xml:space="preserve"> </w:t>
      </w:r>
      <w:r w:rsidR="00A90C71" w:rsidRPr="00214AEB">
        <w:t>în</w:t>
      </w:r>
      <w:r w:rsidR="00A90C71" w:rsidRPr="00214AEB">
        <w:rPr>
          <w:spacing w:val="-3"/>
        </w:rPr>
        <w:t xml:space="preserve"> </w:t>
      </w:r>
      <w:r w:rsidR="00A90C71" w:rsidRPr="00214AEB">
        <w:t>cadrul</w:t>
      </w:r>
      <w:r w:rsidR="00A90C71" w:rsidRPr="00214AEB">
        <w:rPr>
          <w:spacing w:val="1"/>
        </w:rPr>
        <w:t xml:space="preserve"> </w:t>
      </w:r>
      <w:r w:rsidR="00A90C71" w:rsidRPr="00214AEB">
        <w:t>POCU</w:t>
      </w:r>
      <w:r w:rsidR="00A90C71" w:rsidRPr="00214AEB">
        <w:rPr>
          <w:spacing w:val="-1"/>
        </w:rPr>
        <w:t xml:space="preserve"> </w:t>
      </w:r>
      <w:r w:rsidR="00A90C71" w:rsidRPr="00214AEB">
        <w:t>2014-2020;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199"/>
        <w:ind w:right="344" w:hanging="356"/>
        <w:jc w:val="both"/>
      </w:pPr>
      <w:r w:rsidRPr="00214AEB">
        <w:t>contract de subvenție – actul juridic semnat între administratorul schemei de ajutor de minimis și</w:t>
      </w:r>
      <w:r w:rsidRPr="00214AEB">
        <w:rPr>
          <w:spacing w:val="1"/>
        </w:rPr>
        <w:t xml:space="preserve"> </w:t>
      </w:r>
      <w:r w:rsidRPr="00214AEB">
        <w:t>beneficiarul ajutorului de minimis, prin care se stabilesc drepturile și obligațiile corelative ale părților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vederea</w:t>
      </w:r>
      <w:r w:rsidRPr="00214AEB">
        <w:rPr>
          <w:spacing w:val="-1"/>
        </w:rPr>
        <w:t xml:space="preserve"> </w:t>
      </w:r>
      <w:r w:rsidRPr="00214AEB">
        <w:t>implementării măsurilor</w:t>
      </w:r>
      <w:r w:rsidRPr="00214AEB">
        <w:rPr>
          <w:spacing w:val="-2"/>
        </w:rPr>
        <w:t xml:space="preserve"> </w:t>
      </w:r>
      <w:r w:rsidRPr="00214AEB">
        <w:t>finanțate</w:t>
      </w:r>
      <w:r w:rsidRPr="00214AEB">
        <w:rPr>
          <w:spacing w:val="-3"/>
        </w:rPr>
        <w:t xml:space="preserve"> </w:t>
      </w:r>
      <w:r w:rsidRPr="00214AEB">
        <w:t>prin</w:t>
      </w:r>
      <w:r w:rsidRPr="00214AEB">
        <w:rPr>
          <w:spacing w:val="-1"/>
        </w:rPr>
        <w:t xml:space="preserve"> </w:t>
      </w:r>
      <w:r w:rsidRPr="00214AEB">
        <w:t>prezenta schemă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ajutor de</w:t>
      </w:r>
      <w:r w:rsidRPr="00214AEB">
        <w:rPr>
          <w:spacing w:val="-1"/>
        </w:rPr>
        <w:t xml:space="preserve"> </w:t>
      </w:r>
      <w:r w:rsidRPr="00214AEB">
        <w:t>minimis;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302"/>
        </w:tabs>
        <w:spacing w:before="202"/>
        <w:jc w:val="both"/>
      </w:pPr>
      <w:r w:rsidRPr="00214AEB">
        <w:t>domeniu de activitate</w:t>
      </w:r>
      <w:r w:rsidRPr="00214AEB">
        <w:rPr>
          <w:spacing w:val="55"/>
        </w:rPr>
        <w:t xml:space="preserve"> </w:t>
      </w:r>
      <w:r w:rsidRPr="00214AEB">
        <w:t>- activitatea desfășurată de beneficiar, corespunzător clasificației activităților</w:t>
      </w:r>
      <w:r w:rsidRPr="00214AEB">
        <w:rPr>
          <w:spacing w:val="1"/>
        </w:rPr>
        <w:t xml:space="preserve"> </w:t>
      </w:r>
      <w:r w:rsidRPr="00214AEB">
        <w:t>din economia națională (codului CAEN); relevantă pentru scopurile schemei este activitatea pentru</w:t>
      </w:r>
      <w:r w:rsidRPr="00214AEB">
        <w:rPr>
          <w:spacing w:val="1"/>
        </w:rPr>
        <w:t xml:space="preserve"> </w:t>
      </w:r>
      <w:r w:rsidRPr="00214AEB">
        <w:t>care</w:t>
      </w:r>
      <w:r w:rsidRPr="00214AEB">
        <w:rPr>
          <w:spacing w:val="-2"/>
        </w:rPr>
        <w:t xml:space="preserve"> </w:t>
      </w:r>
      <w:r w:rsidRPr="00214AEB">
        <w:t>se</w:t>
      </w:r>
      <w:r w:rsidRPr="00214AEB">
        <w:rPr>
          <w:spacing w:val="-2"/>
        </w:rPr>
        <w:t xml:space="preserve"> </w:t>
      </w:r>
      <w:r w:rsidRPr="00214AEB">
        <w:t>acordă</w:t>
      </w:r>
      <w:r w:rsidRPr="00214AEB">
        <w:rPr>
          <w:spacing w:val="-1"/>
        </w:rPr>
        <w:t xml:space="preserve"> </w:t>
      </w:r>
      <w:r w:rsidRPr="00214AEB">
        <w:t>finanțarea;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649"/>
          <w:tab w:val="left" w:pos="1650"/>
        </w:tabs>
        <w:spacing w:before="201"/>
        <w:ind w:left="1650" w:right="0" w:hanging="704"/>
      </w:pPr>
      <w:r w:rsidRPr="00214AEB">
        <w:t>furnizor</w:t>
      </w:r>
      <w:r w:rsidRPr="00214AEB">
        <w:rPr>
          <w:spacing w:val="-3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ajutor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–</w:t>
      </w:r>
      <w:r w:rsidRPr="00214AEB">
        <w:rPr>
          <w:spacing w:val="-5"/>
        </w:rPr>
        <w:t xml:space="preserve"> </w:t>
      </w:r>
      <w:r w:rsidRPr="00214AEB">
        <w:t>Ministerul</w:t>
      </w:r>
      <w:r w:rsidRPr="00214AEB">
        <w:rPr>
          <w:spacing w:val="-1"/>
        </w:rPr>
        <w:t xml:space="preserve"> </w:t>
      </w:r>
      <w:r w:rsidRPr="00214AEB">
        <w:t>Fondurilor</w:t>
      </w:r>
      <w:r w:rsidRPr="00214AEB">
        <w:rPr>
          <w:spacing w:val="-4"/>
        </w:rPr>
        <w:t xml:space="preserve"> </w:t>
      </w:r>
      <w:r w:rsidRPr="00214AEB">
        <w:t>Europene,</w:t>
      </w:r>
      <w:r w:rsidRPr="00214AEB">
        <w:rPr>
          <w:spacing w:val="-2"/>
        </w:rPr>
        <w:t xml:space="preserve"> </w:t>
      </w:r>
      <w:r w:rsidRPr="00214AEB">
        <w:t>prin</w:t>
      </w:r>
      <w:r w:rsidRPr="00214AEB">
        <w:rPr>
          <w:spacing w:val="-2"/>
        </w:rPr>
        <w:t xml:space="preserve"> </w:t>
      </w:r>
      <w:r w:rsidRPr="00214AEB">
        <w:t>AM</w:t>
      </w:r>
      <w:r w:rsidRPr="00214AEB">
        <w:rPr>
          <w:spacing w:val="-2"/>
        </w:rPr>
        <w:t xml:space="preserve"> </w:t>
      </w:r>
      <w:r w:rsidRPr="00214AEB">
        <w:t>POCU/OIR</w:t>
      </w:r>
      <w:r w:rsidRPr="00214AEB">
        <w:rPr>
          <w:spacing w:val="-3"/>
        </w:rPr>
        <w:t xml:space="preserve"> </w:t>
      </w:r>
      <w:r w:rsidRPr="00214AEB">
        <w:t>POCU;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650"/>
        </w:tabs>
        <w:spacing w:before="198"/>
        <w:ind w:right="345"/>
        <w:jc w:val="both"/>
      </w:pPr>
      <w:r w:rsidRPr="00214AEB">
        <w:t>întreprindere</w:t>
      </w:r>
      <w:r w:rsidRPr="00214AEB">
        <w:rPr>
          <w:vertAlign w:val="superscript"/>
        </w:rPr>
        <w:t>5</w:t>
      </w:r>
      <w:r w:rsidRPr="00214AEB">
        <w:t xml:space="preserve"> -</w:t>
      </w:r>
      <w:r w:rsidRPr="00214AEB">
        <w:rPr>
          <w:spacing w:val="1"/>
        </w:rPr>
        <w:t xml:space="preserve"> </w:t>
      </w:r>
      <w:r w:rsidRPr="00214AEB">
        <w:t>orice entitate angajată într-o activitate economică constând în oferirea de bunuri</w:t>
      </w:r>
      <w:r w:rsidRPr="00214AEB">
        <w:rPr>
          <w:spacing w:val="1"/>
        </w:rPr>
        <w:t xml:space="preserve"> </w:t>
      </w:r>
      <w:r w:rsidRPr="00214AEB">
        <w:t>sau de servicii pe o piață dată, indiferent de statutul său juridic și de modul de finanțare, astfel cum</w:t>
      </w:r>
      <w:r w:rsidRPr="00214AEB">
        <w:rPr>
          <w:spacing w:val="1"/>
        </w:rPr>
        <w:t xml:space="preserve"> </w:t>
      </w:r>
      <w:r w:rsidRPr="00214AEB">
        <w:t>este</w:t>
      </w:r>
      <w:r w:rsidRPr="00214AEB">
        <w:rPr>
          <w:spacing w:val="-3"/>
        </w:rPr>
        <w:t xml:space="preserve"> </w:t>
      </w:r>
      <w:r w:rsidRPr="00214AEB">
        <w:t>definită în</w:t>
      </w:r>
      <w:r w:rsidRPr="00214AEB">
        <w:rPr>
          <w:spacing w:val="-3"/>
        </w:rPr>
        <w:t xml:space="preserve"> </w:t>
      </w:r>
      <w:r w:rsidRPr="00214AEB">
        <w:t>jurisprudența Uniunii</w:t>
      </w:r>
      <w:r w:rsidRPr="00214AEB">
        <w:rPr>
          <w:spacing w:val="1"/>
        </w:rPr>
        <w:t xml:space="preserve"> </w:t>
      </w:r>
      <w:r w:rsidRPr="00214AEB">
        <w:t>Europene,</w:t>
      </w:r>
      <w:r w:rsidRPr="00214AEB">
        <w:rPr>
          <w:spacing w:val="-4"/>
        </w:rPr>
        <w:t xml:space="preserve"> </w:t>
      </w:r>
      <w:r w:rsidRPr="00214AEB">
        <w:t>respectiv:</w:t>
      </w:r>
    </w:p>
    <w:p w:rsidR="000B3B3C" w:rsidRPr="00214AEB" w:rsidRDefault="00A90C71">
      <w:pPr>
        <w:pStyle w:val="ListParagraph"/>
        <w:numPr>
          <w:ilvl w:val="0"/>
          <w:numId w:val="22"/>
        </w:numPr>
        <w:tabs>
          <w:tab w:val="left" w:pos="1652"/>
          <w:tab w:val="left" w:pos="1653"/>
        </w:tabs>
        <w:spacing w:before="199" w:line="266" w:lineRule="auto"/>
        <w:ind w:right="344"/>
        <w:jc w:val="left"/>
      </w:pPr>
      <w:r w:rsidRPr="00214AEB">
        <w:t>societăți</w:t>
      </w:r>
      <w:r w:rsidRPr="00214AEB">
        <w:rPr>
          <w:spacing w:val="49"/>
        </w:rPr>
        <w:t xml:space="preserve"> </w:t>
      </w:r>
      <w:r w:rsidRPr="00214AEB">
        <w:t>reglementate</w:t>
      </w:r>
      <w:r w:rsidRPr="00214AEB">
        <w:rPr>
          <w:spacing w:val="46"/>
        </w:rPr>
        <w:t xml:space="preserve"> </w:t>
      </w:r>
      <w:r w:rsidRPr="00214AEB">
        <w:t>de</w:t>
      </w:r>
      <w:r w:rsidRPr="00214AEB">
        <w:rPr>
          <w:spacing w:val="46"/>
        </w:rPr>
        <w:t xml:space="preserve"> </w:t>
      </w:r>
      <w:r w:rsidRPr="00214AEB">
        <w:t>Legea</w:t>
      </w:r>
      <w:r w:rsidRPr="00214AEB">
        <w:rPr>
          <w:spacing w:val="48"/>
        </w:rPr>
        <w:t xml:space="preserve"> </w:t>
      </w:r>
      <w:r w:rsidRPr="00214AEB">
        <w:t>societăților</w:t>
      </w:r>
      <w:r w:rsidRPr="00214AEB">
        <w:rPr>
          <w:spacing w:val="46"/>
        </w:rPr>
        <w:t xml:space="preserve"> </w:t>
      </w:r>
      <w:r w:rsidRPr="00214AEB">
        <w:t>nr.</w:t>
      </w:r>
      <w:r w:rsidRPr="00214AEB">
        <w:rPr>
          <w:spacing w:val="45"/>
        </w:rPr>
        <w:t xml:space="preserve"> </w:t>
      </w:r>
      <w:r w:rsidRPr="00214AEB">
        <w:t>31/1990,</w:t>
      </w:r>
      <w:r w:rsidRPr="00214AEB">
        <w:rPr>
          <w:spacing w:val="48"/>
        </w:rPr>
        <w:t xml:space="preserve"> </w:t>
      </w:r>
      <w:r w:rsidRPr="00214AEB">
        <w:t>republicată,</w:t>
      </w:r>
      <w:r w:rsidRPr="00214AEB">
        <w:rPr>
          <w:spacing w:val="48"/>
        </w:rPr>
        <w:t xml:space="preserve"> </w:t>
      </w:r>
      <w:r w:rsidRPr="00214AEB">
        <w:t>cu</w:t>
      </w:r>
      <w:r w:rsidRPr="00214AEB">
        <w:rPr>
          <w:spacing w:val="46"/>
        </w:rPr>
        <w:t xml:space="preserve"> </w:t>
      </w:r>
      <w:r w:rsidRPr="00214AEB">
        <w:t>modificările</w:t>
      </w:r>
      <w:r w:rsidRPr="00214AEB">
        <w:rPr>
          <w:spacing w:val="44"/>
        </w:rPr>
        <w:t xml:space="preserve"> </w:t>
      </w:r>
      <w:r w:rsidRPr="00214AEB">
        <w:t>și</w:t>
      </w:r>
      <w:r w:rsidRPr="00214AEB">
        <w:rPr>
          <w:spacing w:val="-52"/>
        </w:rPr>
        <w:t xml:space="preserve"> </w:t>
      </w:r>
      <w:r w:rsidRPr="00214AEB">
        <w:t>completările</w:t>
      </w:r>
      <w:r w:rsidRPr="00214AEB">
        <w:rPr>
          <w:spacing w:val="-1"/>
        </w:rPr>
        <w:t xml:space="preserve"> </w:t>
      </w:r>
      <w:r w:rsidRPr="00214AEB">
        <w:t>ulterioare;</w:t>
      </w:r>
    </w:p>
    <w:p w:rsidR="000B3B3C" w:rsidRPr="00214AEB" w:rsidRDefault="00A90C71">
      <w:pPr>
        <w:pStyle w:val="ListParagraph"/>
        <w:numPr>
          <w:ilvl w:val="0"/>
          <w:numId w:val="22"/>
        </w:numPr>
        <w:tabs>
          <w:tab w:val="left" w:pos="1652"/>
          <w:tab w:val="left" w:pos="1653"/>
        </w:tabs>
        <w:spacing w:before="8" w:line="266" w:lineRule="auto"/>
        <w:ind w:hanging="519"/>
        <w:jc w:val="left"/>
      </w:pPr>
      <w:r w:rsidRPr="00214AEB">
        <w:t>societăți</w:t>
      </w:r>
      <w:r w:rsidRPr="00214AEB">
        <w:rPr>
          <w:spacing w:val="16"/>
        </w:rPr>
        <w:t xml:space="preserve"> </w:t>
      </w:r>
      <w:r w:rsidRPr="00214AEB">
        <w:t>cooperative,</w:t>
      </w:r>
      <w:r w:rsidRPr="00214AEB">
        <w:rPr>
          <w:spacing w:val="16"/>
        </w:rPr>
        <w:t xml:space="preserve"> </w:t>
      </w:r>
      <w:r w:rsidRPr="00214AEB">
        <w:t>reglementate</w:t>
      </w:r>
      <w:r w:rsidRPr="00214AEB">
        <w:rPr>
          <w:spacing w:val="14"/>
        </w:rPr>
        <w:t xml:space="preserve"> </w:t>
      </w:r>
      <w:r w:rsidRPr="00214AEB">
        <w:t>de</w:t>
      </w:r>
      <w:r w:rsidRPr="00214AEB">
        <w:rPr>
          <w:spacing w:val="16"/>
        </w:rPr>
        <w:t xml:space="preserve"> </w:t>
      </w:r>
      <w:r w:rsidRPr="00214AEB">
        <w:t>Legea</w:t>
      </w:r>
      <w:r w:rsidRPr="00214AEB">
        <w:rPr>
          <w:spacing w:val="14"/>
        </w:rPr>
        <w:t xml:space="preserve"> </w:t>
      </w:r>
      <w:r w:rsidRPr="00214AEB">
        <w:t>nr.</w:t>
      </w:r>
      <w:r w:rsidRPr="00214AEB">
        <w:rPr>
          <w:spacing w:val="13"/>
        </w:rPr>
        <w:t xml:space="preserve"> </w:t>
      </w:r>
      <w:r w:rsidRPr="00214AEB">
        <w:t>1/2005</w:t>
      </w:r>
      <w:r w:rsidRPr="00214AEB">
        <w:rPr>
          <w:spacing w:val="2"/>
        </w:rPr>
        <w:t xml:space="preserve"> </w:t>
      </w:r>
      <w:r w:rsidRPr="00214AEB">
        <w:t>privind</w:t>
      </w:r>
      <w:r w:rsidRPr="00214AEB">
        <w:rPr>
          <w:spacing w:val="15"/>
        </w:rPr>
        <w:t xml:space="preserve"> </w:t>
      </w:r>
      <w:r w:rsidRPr="00214AEB">
        <w:t>organizarea</w:t>
      </w:r>
      <w:r w:rsidRPr="00214AEB">
        <w:rPr>
          <w:spacing w:val="16"/>
        </w:rPr>
        <w:t xml:space="preserve"> </w:t>
      </w:r>
      <w:r w:rsidRPr="00214AEB">
        <w:t>și</w:t>
      </w:r>
      <w:r w:rsidRPr="00214AEB">
        <w:rPr>
          <w:spacing w:val="14"/>
        </w:rPr>
        <w:t xml:space="preserve"> </w:t>
      </w:r>
      <w:r w:rsidRPr="00214AEB">
        <w:t>funcționarea</w:t>
      </w:r>
      <w:r w:rsidRPr="00214AEB">
        <w:rPr>
          <w:spacing w:val="-52"/>
        </w:rPr>
        <w:t xml:space="preserve"> </w:t>
      </w:r>
      <w:r w:rsidRPr="00214AEB">
        <w:t>cooperației,</w:t>
      </w:r>
      <w:r w:rsidRPr="00214AEB">
        <w:rPr>
          <w:spacing w:val="-1"/>
        </w:rPr>
        <w:t xml:space="preserve"> </w:t>
      </w:r>
      <w:r w:rsidRPr="00214AEB">
        <w:t>republicată, cu</w:t>
      </w:r>
      <w:r w:rsidRPr="00214AEB">
        <w:rPr>
          <w:spacing w:val="-2"/>
        </w:rPr>
        <w:t xml:space="preserve"> </w:t>
      </w:r>
      <w:r w:rsidRPr="00214AEB">
        <w:t>modificările ulterioare;</w:t>
      </w:r>
    </w:p>
    <w:p w:rsidR="000B3B3C" w:rsidRPr="00214AEB" w:rsidRDefault="00A90C71">
      <w:pPr>
        <w:pStyle w:val="ListParagraph"/>
        <w:numPr>
          <w:ilvl w:val="0"/>
          <w:numId w:val="22"/>
        </w:numPr>
        <w:tabs>
          <w:tab w:val="left" w:pos="1652"/>
          <w:tab w:val="left" w:pos="1653"/>
        </w:tabs>
        <w:spacing w:before="6"/>
        <w:ind w:right="0" w:hanging="570"/>
        <w:jc w:val="left"/>
      </w:pPr>
      <w:r w:rsidRPr="00214AEB">
        <w:t>asociații</w:t>
      </w:r>
      <w:r w:rsidRPr="00214AEB">
        <w:rPr>
          <w:spacing w:val="-2"/>
        </w:rPr>
        <w:t xml:space="preserve"> </w:t>
      </w:r>
      <w:r w:rsidRPr="00214AEB">
        <w:t>și</w:t>
      </w:r>
      <w:r w:rsidRPr="00214AEB">
        <w:rPr>
          <w:spacing w:val="-4"/>
        </w:rPr>
        <w:t xml:space="preserve"> </w:t>
      </w:r>
      <w:r w:rsidRPr="00214AEB">
        <w:t>fundații,</w:t>
      </w:r>
      <w:r w:rsidRPr="00214AEB">
        <w:rPr>
          <w:spacing w:val="-2"/>
        </w:rPr>
        <w:t xml:space="preserve"> </w:t>
      </w:r>
      <w:r w:rsidRPr="00214AEB">
        <w:t>cooperative</w:t>
      </w:r>
      <w:r w:rsidRPr="00214AEB">
        <w:rPr>
          <w:spacing w:val="-2"/>
        </w:rPr>
        <w:t xml:space="preserve"> </w:t>
      </w:r>
      <w:r w:rsidRPr="00214AEB">
        <w:t>agricole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-1"/>
        </w:rPr>
        <w:t xml:space="preserve"> </w:t>
      </w:r>
      <w:r w:rsidRPr="00214AEB">
        <w:t>societăți</w:t>
      </w:r>
      <w:r w:rsidRPr="00214AEB">
        <w:rPr>
          <w:spacing w:val="-4"/>
        </w:rPr>
        <w:t xml:space="preserve"> </w:t>
      </w:r>
      <w:r w:rsidRPr="00214AEB">
        <w:t>agricole</w:t>
      </w:r>
      <w:r w:rsidRPr="00214AEB">
        <w:rPr>
          <w:spacing w:val="-4"/>
        </w:rPr>
        <w:t xml:space="preserve"> </w:t>
      </w:r>
      <w:r w:rsidRPr="00214AEB">
        <w:t>care</w:t>
      </w:r>
      <w:r w:rsidRPr="00214AEB">
        <w:rPr>
          <w:spacing w:val="-2"/>
        </w:rPr>
        <w:t xml:space="preserve"> </w:t>
      </w:r>
      <w:r w:rsidRPr="00214AEB">
        <w:t>desfășoară</w:t>
      </w:r>
      <w:r w:rsidRPr="00214AEB">
        <w:rPr>
          <w:spacing w:val="-2"/>
        </w:rPr>
        <w:t xml:space="preserve"> </w:t>
      </w:r>
      <w:r w:rsidRPr="00214AEB">
        <w:t>activități</w:t>
      </w:r>
      <w:r w:rsidRPr="00214AEB">
        <w:rPr>
          <w:spacing w:val="-2"/>
        </w:rPr>
        <w:t xml:space="preserve"> </w:t>
      </w:r>
      <w:r w:rsidRPr="00214AEB">
        <w:t>economice;</w:t>
      </w:r>
    </w:p>
    <w:p w:rsidR="000B3B3C" w:rsidRPr="00214AEB" w:rsidRDefault="00A90C71">
      <w:pPr>
        <w:pStyle w:val="ListParagraph"/>
        <w:numPr>
          <w:ilvl w:val="0"/>
          <w:numId w:val="22"/>
        </w:numPr>
        <w:tabs>
          <w:tab w:val="left" w:pos="1653"/>
        </w:tabs>
        <w:spacing w:before="27" w:line="271" w:lineRule="auto"/>
        <w:ind w:hanging="569"/>
        <w:jc w:val="both"/>
      </w:pPr>
      <w:r w:rsidRPr="00214AEB">
        <w:t>entitati reglementate de Ordonanța de urgență a Guvernului nr. 44/2008 privind desfășurarea</w:t>
      </w:r>
      <w:r w:rsidRPr="00214AEB">
        <w:rPr>
          <w:spacing w:val="1"/>
        </w:rPr>
        <w:t xml:space="preserve"> </w:t>
      </w:r>
      <w:r w:rsidRPr="00214AEB">
        <w:t>activităților</w:t>
      </w:r>
      <w:r w:rsidRPr="00214AEB">
        <w:rPr>
          <w:spacing w:val="1"/>
        </w:rPr>
        <w:t xml:space="preserve"> </w:t>
      </w:r>
      <w:r w:rsidRPr="00214AEB">
        <w:t>economice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persoanele</w:t>
      </w:r>
      <w:r w:rsidRPr="00214AEB">
        <w:rPr>
          <w:spacing w:val="1"/>
        </w:rPr>
        <w:t xml:space="preserve"> </w:t>
      </w:r>
      <w:r w:rsidRPr="00214AEB">
        <w:t>fizice</w:t>
      </w:r>
      <w:r w:rsidRPr="00214AEB">
        <w:rPr>
          <w:spacing w:val="1"/>
        </w:rPr>
        <w:t xml:space="preserve"> </w:t>
      </w:r>
      <w:r w:rsidRPr="00214AEB">
        <w:t>autorizate,</w:t>
      </w:r>
      <w:r w:rsidRPr="00214AEB">
        <w:rPr>
          <w:spacing w:val="1"/>
        </w:rPr>
        <w:t xml:space="preserve"> </w:t>
      </w:r>
      <w:r w:rsidRPr="00214AEB">
        <w:t>întreprinderile</w:t>
      </w:r>
      <w:r w:rsidRPr="00214AEB">
        <w:rPr>
          <w:spacing w:val="1"/>
        </w:rPr>
        <w:t xml:space="preserve"> </w:t>
      </w:r>
      <w:r w:rsidRPr="00214AEB">
        <w:t>individuale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întreprinderile</w:t>
      </w:r>
      <w:r w:rsidRPr="00214AEB">
        <w:rPr>
          <w:spacing w:val="-1"/>
        </w:rPr>
        <w:t xml:space="preserve"> </w:t>
      </w:r>
      <w:r w:rsidRPr="00214AEB">
        <w:t>familiale,</w:t>
      </w:r>
      <w:r w:rsidRPr="00214AEB">
        <w:rPr>
          <w:spacing w:val="-1"/>
        </w:rPr>
        <w:t xml:space="preserve"> </w:t>
      </w:r>
      <w:r w:rsidRPr="00214AEB">
        <w:t>aprobată</w:t>
      </w:r>
      <w:r w:rsidRPr="00214AEB">
        <w:rPr>
          <w:spacing w:val="-1"/>
        </w:rPr>
        <w:t xml:space="preserve"> </w:t>
      </w:r>
      <w:r w:rsidRPr="00214AEB">
        <w:t>cu</w:t>
      </w:r>
      <w:r w:rsidRPr="00214AEB">
        <w:rPr>
          <w:spacing w:val="-1"/>
        </w:rPr>
        <w:t xml:space="preserve"> </w:t>
      </w:r>
      <w:r w:rsidRPr="00214AEB">
        <w:t>modificări și completări prin</w:t>
      </w:r>
      <w:r w:rsidRPr="00214AEB">
        <w:rPr>
          <w:spacing w:val="-1"/>
        </w:rPr>
        <w:t xml:space="preserve"> </w:t>
      </w:r>
      <w:r w:rsidRPr="00214AEB">
        <w:t>Legea</w:t>
      </w:r>
      <w:r w:rsidRPr="00214AEB">
        <w:rPr>
          <w:spacing w:val="-1"/>
        </w:rPr>
        <w:t xml:space="preserve"> </w:t>
      </w:r>
      <w:r w:rsidRPr="00214AEB">
        <w:t>nr.</w:t>
      </w:r>
      <w:r w:rsidRPr="00214AEB">
        <w:rPr>
          <w:spacing w:val="-1"/>
        </w:rPr>
        <w:t xml:space="preserve"> </w:t>
      </w:r>
      <w:r w:rsidRPr="00214AEB">
        <w:t>182/2016.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650"/>
        </w:tabs>
        <w:spacing w:before="204"/>
        <w:ind w:hanging="356"/>
        <w:jc w:val="both"/>
      </w:pPr>
      <w:r w:rsidRPr="00214AEB">
        <w:t>întreprinderea unică</w:t>
      </w:r>
      <w:r w:rsidRPr="00214AEB">
        <w:rPr>
          <w:vertAlign w:val="superscript"/>
        </w:rPr>
        <w:t>6</w:t>
      </w:r>
      <w:r w:rsidRPr="00214AEB">
        <w:t xml:space="preserve"> – include toate întreprinderile între care există cel puțin una dintre relațiile</w:t>
      </w:r>
      <w:r w:rsidRPr="00214AEB">
        <w:rPr>
          <w:spacing w:val="1"/>
        </w:rPr>
        <w:t xml:space="preserve"> </w:t>
      </w:r>
      <w:r w:rsidRPr="00214AEB">
        <w:t>următoare:</w:t>
      </w:r>
    </w:p>
    <w:p w:rsidR="000B3B3C" w:rsidRPr="00214AEB" w:rsidRDefault="00A90C71">
      <w:pPr>
        <w:pStyle w:val="ListParagraph"/>
        <w:numPr>
          <w:ilvl w:val="0"/>
          <w:numId w:val="21"/>
        </w:numPr>
        <w:tabs>
          <w:tab w:val="left" w:pos="1653"/>
        </w:tabs>
        <w:spacing w:before="198" w:line="266" w:lineRule="auto"/>
        <w:ind w:right="344"/>
        <w:jc w:val="both"/>
      </w:pPr>
      <w:r w:rsidRPr="00214AEB">
        <w:t>o întreprindere deține majoritatea drepturilor de vot ale acționarilor sau ale asociaților unei alte</w:t>
      </w:r>
      <w:r w:rsidRPr="00214AEB">
        <w:rPr>
          <w:spacing w:val="1"/>
        </w:rPr>
        <w:t xml:space="preserve"> </w:t>
      </w:r>
      <w:r w:rsidRPr="00214AEB">
        <w:t>întreprinderi;</w:t>
      </w:r>
    </w:p>
    <w:p w:rsidR="000B3B3C" w:rsidRPr="00214AEB" w:rsidRDefault="00A90C71">
      <w:pPr>
        <w:pStyle w:val="ListParagraph"/>
        <w:numPr>
          <w:ilvl w:val="0"/>
          <w:numId w:val="21"/>
        </w:numPr>
        <w:tabs>
          <w:tab w:val="left" w:pos="1653"/>
        </w:tabs>
        <w:spacing w:before="7" w:line="266" w:lineRule="auto"/>
        <w:ind w:right="349" w:hanging="519"/>
        <w:jc w:val="both"/>
      </w:pPr>
      <w:r w:rsidRPr="00214AEB">
        <w:t>o întreprindere are dreptul de a numi sau revoca majoritatea membrilor organelor de administrare,</w:t>
      </w:r>
      <w:r w:rsidRPr="00214AEB">
        <w:rPr>
          <w:spacing w:val="-5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conducere sau de</w:t>
      </w:r>
      <w:r w:rsidRPr="00214AEB">
        <w:rPr>
          <w:spacing w:val="-2"/>
        </w:rPr>
        <w:t xml:space="preserve"> </w:t>
      </w:r>
      <w:r w:rsidRPr="00214AEB">
        <w:t>supraveghere ale unei</w:t>
      </w:r>
      <w:r w:rsidRPr="00214AEB">
        <w:rPr>
          <w:spacing w:val="-2"/>
        </w:rPr>
        <w:t xml:space="preserve"> </w:t>
      </w:r>
      <w:r w:rsidRPr="00214AEB">
        <w:t>alte</w:t>
      </w:r>
      <w:r w:rsidRPr="00214AEB">
        <w:rPr>
          <w:spacing w:val="1"/>
        </w:rPr>
        <w:t xml:space="preserve"> </w:t>
      </w:r>
      <w:r w:rsidRPr="00214AEB">
        <w:t>întreprinderi;</w:t>
      </w:r>
    </w:p>
    <w:p w:rsidR="000B3B3C" w:rsidRPr="00214AEB" w:rsidRDefault="00A90C71">
      <w:pPr>
        <w:pStyle w:val="ListParagraph"/>
        <w:numPr>
          <w:ilvl w:val="0"/>
          <w:numId w:val="21"/>
        </w:numPr>
        <w:tabs>
          <w:tab w:val="left" w:pos="1653"/>
        </w:tabs>
        <w:spacing w:before="7" w:line="271" w:lineRule="auto"/>
        <w:ind w:right="344" w:hanging="569"/>
        <w:jc w:val="both"/>
      </w:pPr>
      <w:r w:rsidRPr="00214AEB">
        <w:t>o întreprindere are dreptul de a exercita o influență dominantă asupra altei întreprinderi în temeiul</w:t>
      </w:r>
      <w:r w:rsidRPr="00214AEB">
        <w:rPr>
          <w:spacing w:val="-52"/>
        </w:rPr>
        <w:t xml:space="preserve"> </w:t>
      </w:r>
      <w:r w:rsidRPr="00214AEB">
        <w:t>unui contract încheiat cu întreprinderea în cauză sau în temeiul unei prevederi din contractul de</w:t>
      </w:r>
      <w:r w:rsidRPr="00214AEB">
        <w:rPr>
          <w:spacing w:val="1"/>
        </w:rPr>
        <w:t xml:space="preserve"> </w:t>
      </w:r>
      <w:r w:rsidRPr="00214AEB">
        <w:t>societate</w:t>
      </w:r>
      <w:r w:rsidRPr="00214AEB">
        <w:rPr>
          <w:spacing w:val="-3"/>
        </w:rPr>
        <w:t xml:space="preserve"> </w:t>
      </w:r>
      <w:r w:rsidRPr="00214AEB">
        <w:t>sau din</w:t>
      </w:r>
      <w:r w:rsidRPr="00214AEB">
        <w:rPr>
          <w:spacing w:val="-3"/>
        </w:rPr>
        <w:t xml:space="preserve"> </w:t>
      </w:r>
      <w:r w:rsidRPr="00214AEB">
        <w:t>statutul</w:t>
      </w:r>
      <w:r w:rsidRPr="00214AEB">
        <w:rPr>
          <w:spacing w:val="-2"/>
        </w:rPr>
        <w:t xml:space="preserve"> </w:t>
      </w:r>
      <w:r w:rsidRPr="00214AEB">
        <w:t>acesteia;</w:t>
      </w:r>
    </w:p>
    <w:p w:rsidR="000B3B3C" w:rsidRPr="00214AEB" w:rsidRDefault="00A90C71">
      <w:pPr>
        <w:pStyle w:val="ListParagraph"/>
        <w:numPr>
          <w:ilvl w:val="0"/>
          <w:numId w:val="21"/>
        </w:numPr>
        <w:tabs>
          <w:tab w:val="left" w:pos="1653"/>
        </w:tabs>
        <w:spacing w:before="1" w:line="271" w:lineRule="auto"/>
        <w:ind w:hanging="569"/>
        <w:jc w:val="both"/>
      </w:pPr>
      <w:r w:rsidRPr="00214AEB">
        <w:t>o întreprindere care este acționar sau asociat al unei alte întreprinderi și care controlează singură,</w:t>
      </w:r>
      <w:r w:rsidRPr="00214AEB">
        <w:rPr>
          <w:spacing w:val="1"/>
        </w:rPr>
        <w:t xml:space="preserve"> </w:t>
      </w:r>
      <w:r w:rsidRPr="00214AEB">
        <w:t>în baza unui acord cu alți acționari sau asociați ai acelei întreprinderi, majoritatea drepturilor de</w:t>
      </w:r>
      <w:r w:rsidRPr="00214AEB">
        <w:rPr>
          <w:spacing w:val="1"/>
        </w:rPr>
        <w:t xml:space="preserve"> </w:t>
      </w:r>
      <w:r w:rsidRPr="00214AEB">
        <w:t>vot ale acționarilor sau</w:t>
      </w:r>
      <w:r w:rsidRPr="00214AEB">
        <w:rPr>
          <w:spacing w:val="-1"/>
        </w:rPr>
        <w:t xml:space="preserve"> </w:t>
      </w:r>
      <w:r w:rsidRPr="00214AEB">
        <w:t>ale</w:t>
      </w:r>
      <w:r w:rsidRPr="00214AEB">
        <w:rPr>
          <w:spacing w:val="-2"/>
        </w:rPr>
        <w:t xml:space="preserve"> </w:t>
      </w:r>
      <w:r w:rsidRPr="00214AEB">
        <w:t>asociaților</w:t>
      </w:r>
      <w:r w:rsidRPr="00214AEB">
        <w:rPr>
          <w:spacing w:val="-2"/>
        </w:rPr>
        <w:t xml:space="preserve"> </w:t>
      </w:r>
      <w:r w:rsidRPr="00214AEB">
        <w:t>întreprinderii respective.</w:t>
      </w:r>
    </w:p>
    <w:p w:rsidR="000B3B3C" w:rsidRPr="00214AEB" w:rsidRDefault="00A90C71">
      <w:pPr>
        <w:pStyle w:val="BodyText"/>
        <w:spacing w:before="4"/>
        <w:ind w:left="661" w:right="345"/>
        <w:jc w:val="both"/>
      </w:pPr>
      <w:r w:rsidRPr="00214AEB">
        <w:t>Întreprinderile care întrețin, prin intermediul uneia sau mai multor întreprinderi, relațiile la care se face</w:t>
      </w:r>
      <w:r w:rsidRPr="00214AEB">
        <w:rPr>
          <w:spacing w:val="1"/>
        </w:rPr>
        <w:t xml:space="preserve"> </w:t>
      </w:r>
      <w:r w:rsidRPr="00214AEB">
        <w:t>referire</w:t>
      </w:r>
      <w:r w:rsidRPr="00214AEB">
        <w:rPr>
          <w:spacing w:val="-3"/>
        </w:rPr>
        <w:t xml:space="preserve"> </w:t>
      </w:r>
      <w:r w:rsidRPr="00214AEB">
        <w:t>la</w:t>
      </w:r>
      <w:r w:rsidRPr="00214AEB">
        <w:rPr>
          <w:spacing w:val="-2"/>
        </w:rPr>
        <w:t xml:space="preserve"> </w:t>
      </w:r>
      <w:r w:rsidRPr="00214AEB">
        <w:t>punctele i-iv</w:t>
      </w:r>
      <w:r w:rsidRPr="00214AEB">
        <w:rPr>
          <w:spacing w:val="-3"/>
        </w:rPr>
        <w:t xml:space="preserve"> </w:t>
      </w:r>
      <w:r w:rsidRPr="00214AEB">
        <w:t>sunt</w:t>
      </w:r>
      <w:r w:rsidRPr="00214AEB">
        <w:rPr>
          <w:spacing w:val="-1"/>
        </w:rPr>
        <w:t xml:space="preserve"> </w:t>
      </w:r>
      <w:r w:rsidRPr="00214AEB">
        <w:t>considerate ”întreprinderi</w:t>
      </w:r>
      <w:r w:rsidRPr="00214AEB">
        <w:rPr>
          <w:spacing w:val="-3"/>
        </w:rPr>
        <w:t xml:space="preserve"> </w:t>
      </w:r>
      <w:r w:rsidRPr="00214AEB">
        <w:t>unice”.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650"/>
        </w:tabs>
        <w:spacing w:before="201"/>
        <w:ind w:left="1299" w:right="347"/>
        <w:jc w:val="both"/>
      </w:pPr>
      <w:r w:rsidRPr="00214AEB">
        <w:lastRenderedPageBreak/>
        <w:t>My SMIS</w:t>
      </w:r>
      <w:r w:rsidRPr="00214AEB">
        <w:rPr>
          <w:vertAlign w:val="superscript"/>
        </w:rPr>
        <w:t>7</w:t>
      </w:r>
      <w:r w:rsidRPr="00214AEB">
        <w:t xml:space="preserve"> – sistemul IT</w:t>
      </w:r>
      <w:r w:rsidRPr="00214AEB">
        <w:rPr>
          <w:spacing w:val="1"/>
        </w:rPr>
        <w:t xml:space="preserve"> </w:t>
      </w:r>
      <w:r w:rsidRPr="00214AEB">
        <w:t>prin care potențialii beneficiari din România pot solicita bani europeni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-1"/>
        </w:rPr>
        <w:t xml:space="preserve"> </w:t>
      </w:r>
      <w:r w:rsidRPr="00214AEB">
        <w:t>perioada</w:t>
      </w:r>
      <w:r w:rsidRPr="00214AEB">
        <w:rPr>
          <w:spacing w:val="-2"/>
        </w:rPr>
        <w:t xml:space="preserve"> </w:t>
      </w:r>
      <w:r w:rsidRPr="00214AEB">
        <w:t>de programare 2014-2020;</w:t>
      </w:r>
    </w:p>
    <w:p w:rsidR="007176C6" w:rsidRPr="00214AEB" w:rsidRDefault="00A90C71" w:rsidP="007176C6">
      <w:pPr>
        <w:pStyle w:val="ListParagraph"/>
        <w:numPr>
          <w:ilvl w:val="0"/>
          <w:numId w:val="23"/>
        </w:numPr>
        <w:tabs>
          <w:tab w:val="left" w:pos="1650"/>
        </w:tabs>
        <w:spacing w:before="199"/>
        <w:ind w:left="1299"/>
        <w:jc w:val="both"/>
      </w:pPr>
      <w:r w:rsidRPr="00214AEB">
        <w:t>prelucrarea produselor agricole</w:t>
      </w:r>
      <w:r w:rsidRPr="00214AEB">
        <w:rPr>
          <w:vertAlign w:val="superscript"/>
        </w:rPr>
        <w:t>8</w:t>
      </w:r>
      <w:r w:rsidRPr="00214AEB">
        <w:t xml:space="preserve"> – orice operațiune efectuată asupra unui produs agricol care are</w:t>
      </w:r>
      <w:r w:rsidRPr="00214AEB">
        <w:rPr>
          <w:spacing w:val="1"/>
        </w:rPr>
        <w:t xml:space="preserve"> </w:t>
      </w:r>
      <w:r w:rsidRPr="00214AEB">
        <w:t>drept</w:t>
      </w:r>
      <w:r w:rsidRPr="00214AEB">
        <w:rPr>
          <w:spacing w:val="1"/>
        </w:rPr>
        <w:t xml:space="preserve"> </w:t>
      </w:r>
      <w:r w:rsidRPr="00214AEB">
        <w:t>rezultat</w:t>
      </w:r>
      <w:r w:rsidRPr="00214AEB">
        <w:rPr>
          <w:spacing w:val="1"/>
        </w:rPr>
        <w:t xml:space="preserve"> </w:t>
      </w:r>
      <w:r w:rsidRPr="00214AEB">
        <w:t>un</w:t>
      </w:r>
      <w:r w:rsidRPr="00214AEB">
        <w:rPr>
          <w:spacing w:val="1"/>
        </w:rPr>
        <w:t xml:space="preserve"> </w:t>
      </w:r>
      <w:r w:rsidRPr="00214AEB">
        <w:t>produs care</w:t>
      </w:r>
      <w:r w:rsidRPr="00214AEB">
        <w:rPr>
          <w:spacing w:val="1"/>
        </w:rPr>
        <w:t xml:space="preserve"> </w:t>
      </w:r>
      <w:r w:rsidRPr="00214AEB">
        <w:t>este</w:t>
      </w:r>
      <w:r w:rsidRPr="00214AEB">
        <w:rPr>
          <w:spacing w:val="1"/>
        </w:rPr>
        <w:t xml:space="preserve"> </w:t>
      </w:r>
      <w:r w:rsidRPr="00214AEB">
        <w:t>tot</w:t>
      </w:r>
      <w:r w:rsidRPr="00214AEB">
        <w:rPr>
          <w:spacing w:val="1"/>
        </w:rPr>
        <w:t xml:space="preserve"> </w:t>
      </w:r>
      <w:r w:rsidRPr="00214AEB">
        <w:t>un</w:t>
      </w:r>
      <w:r w:rsidRPr="00214AEB">
        <w:rPr>
          <w:spacing w:val="1"/>
        </w:rPr>
        <w:t xml:space="preserve"> </w:t>
      </w:r>
      <w:r w:rsidRPr="00214AEB">
        <w:t>produs</w:t>
      </w:r>
      <w:r w:rsidRPr="00214AEB">
        <w:rPr>
          <w:spacing w:val="1"/>
        </w:rPr>
        <w:t xml:space="preserve"> </w:t>
      </w:r>
      <w:r w:rsidRPr="00214AEB">
        <w:t>agricol,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excepția</w:t>
      </w:r>
      <w:r w:rsidRPr="00214AEB">
        <w:rPr>
          <w:spacing w:val="1"/>
        </w:rPr>
        <w:t xml:space="preserve"> </w:t>
      </w:r>
      <w:r w:rsidRPr="00214AEB">
        <w:t>activităților</w:t>
      </w:r>
      <w:r w:rsidRPr="00214AEB">
        <w:rPr>
          <w:spacing w:val="1"/>
        </w:rPr>
        <w:t xml:space="preserve"> </w:t>
      </w:r>
      <w:r w:rsidRPr="00214AEB">
        <w:t>desfășurate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-52"/>
        </w:rPr>
        <w:t xml:space="preserve"> </w:t>
      </w:r>
      <w:r w:rsidRPr="00214AEB">
        <w:t>exploatațiile agricole, necesare în vederea pregătirii unui produs de origine animală sau vegetală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-1"/>
        </w:rPr>
        <w:t xml:space="preserve"> </w:t>
      </w:r>
      <w:r w:rsidRPr="00214AEB">
        <w:t>prima vânzare;</w:t>
      </w:r>
      <w:r w:rsidR="007176C6" w:rsidRPr="00214AEB">
        <w:t xml:space="preserve"> </w:t>
      </w:r>
      <w:r w:rsidR="007418C9" w:rsidRPr="00214AEB">
        <w:pict>
          <v:rect id="docshape6" o:spid="_x0000_s1027" style="position:absolute;left:0;text-align:left;margin-left:49.7pt;margin-top:8.35pt;width:144.05pt;height:.6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3B3C" w:rsidRPr="00214AEB" w:rsidRDefault="007176C6">
      <w:pPr>
        <w:pStyle w:val="ListParagraph"/>
        <w:numPr>
          <w:ilvl w:val="0"/>
          <w:numId w:val="23"/>
        </w:numPr>
        <w:tabs>
          <w:tab w:val="left" w:pos="1650"/>
        </w:tabs>
        <w:spacing w:before="102"/>
        <w:ind w:left="1299" w:right="345"/>
        <w:jc w:val="both"/>
      </w:pPr>
      <w:r w:rsidRPr="00214AEB">
        <w:t>p</w:t>
      </w:r>
      <w:r w:rsidR="00A90C71" w:rsidRPr="00214AEB">
        <w:t>roduse agricole</w:t>
      </w:r>
      <w:r w:rsidR="00A90C71" w:rsidRPr="00214AEB">
        <w:rPr>
          <w:vertAlign w:val="superscript"/>
        </w:rPr>
        <w:t>9</w:t>
      </w:r>
      <w:r w:rsidR="00A90C71" w:rsidRPr="00214AEB">
        <w:t xml:space="preserve"> – produsele enumerate în Anexa I la Tratatul privind funcționarea Uniunii</w:t>
      </w:r>
      <w:r w:rsidR="00A90C71" w:rsidRPr="00214AEB">
        <w:rPr>
          <w:spacing w:val="1"/>
        </w:rPr>
        <w:t xml:space="preserve"> </w:t>
      </w:r>
      <w:r w:rsidR="00A90C71" w:rsidRPr="00214AEB">
        <w:t>Europene, cu excepția produselor obținute din pescuit și acvacultură prevăzute în Regulamentul (CE)</w:t>
      </w:r>
      <w:r w:rsidR="00A90C71" w:rsidRPr="00214AEB">
        <w:rPr>
          <w:spacing w:val="1"/>
        </w:rPr>
        <w:t xml:space="preserve"> </w:t>
      </w:r>
      <w:r w:rsidR="00A90C71" w:rsidRPr="00214AEB">
        <w:t>nr.</w:t>
      </w:r>
      <w:r w:rsidR="00A90C71" w:rsidRPr="00214AEB">
        <w:rPr>
          <w:spacing w:val="-1"/>
        </w:rPr>
        <w:t xml:space="preserve"> </w:t>
      </w:r>
      <w:r w:rsidR="00A90C71" w:rsidRPr="00214AEB">
        <w:t>1.379/2013</w:t>
      </w:r>
      <w:r w:rsidR="00A90C71" w:rsidRPr="00214AEB">
        <w:rPr>
          <w:vertAlign w:val="superscript"/>
        </w:rPr>
        <w:t>10</w:t>
      </w:r>
      <w:r w:rsidR="00A90C71" w:rsidRPr="00214AEB">
        <w:t>;</w:t>
      </w:r>
    </w:p>
    <w:p w:rsidR="000B3B3C" w:rsidRPr="00214AEB" w:rsidRDefault="00A90C71">
      <w:pPr>
        <w:pStyle w:val="ListParagraph"/>
        <w:numPr>
          <w:ilvl w:val="0"/>
          <w:numId w:val="23"/>
        </w:numPr>
        <w:tabs>
          <w:tab w:val="left" w:pos="1650"/>
        </w:tabs>
        <w:spacing w:before="201"/>
        <w:ind w:right="344"/>
        <w:jc w:val="both"/>
      </w:pPr>
      <w:r w:rsidRPr="00214AEB">
        <w:t>rata</w:t>
      </w:r>
      <w:r w:rsidRPr="00214AEB">
        <w:rPr>
          <w:spacing w:val="30"/>
        </w:rPr>
        <w:t xml:space="preserve"> </w:t>
      </w:r>
      <w:r w:rsidRPr="00214AEB">
        <w:t>de</w:t>
      </w:r>
      <w:r w:rsidRPr="00214AEB">
        <w:rPr>
          <w:spacing w:val="30"/>
        </w:rPr>
        <w:t xml:space="preserve"> </w:t>
      </w:r>
      <w:r w:rsidRPr="00214AEB">
        <w:t>actualizare</w:t>
      </w:r>
      <w:r w:rsidRPr="00214AEB">
        <w:rPr>
          <w:spacing w:val="32"/>
        </w:rPr>
        <w:t xml:space="preserve"> </w:t>
      </w:r>
      <w:r w:rsidRPr="00214AEB">
        <w:t>–</w:t>
      </w:r>
      <w:r w:rsidRPr="00214AEB">
        <w:rPr>
          <w:spacing w:val="30"/>
        </w:rPr>
        <w:t xml:space="preserve"> </w:t>
      </w:r>
      <w:r w:rsidRPr="00214AEB">
        <w:t>rata</w:t>
      </w:r>
      <w:r w:rsidRPr="00214AEB">
        <w:rPr>
          <w:spacing w:val="30"/>
        </w:rPr>
        <w:t xml:space="preserve"> </w:t>
      </w:r>
      <w:r w:rsidRPr="00214AEB">
        <w:t>de</w:t>
      </w:r>
      <w:r w:rsidRPr="00214AEB">
        <w:rPr>
          <w:spacing w:val="30"/>
        </w:rPr>
        <w:t xml:space="preserve"> </w:t>
      </w:r>
      <w:r w:rsidRPr="00214AEB">
        <w:t>referință</w:t>
      </w:r>
      <w:r w:rsidRPr="00214AEB">
        <w:rPr>
          <w:spacing w:val="31"/>
        </w:rPr>
        <w:t xml:space="preserve"> </w:t>
      </w:r>
      <w:r w:rsidRPr="00214AEB">
        <w:t>stabilită</w:t>
      </w:r>
      <w:r w:rsidRPr="00214AEB">
        <w:rPr>
          <w:spacing w:val="30"/>
        </w:rPr>
        <w:t xml:space="preserve"> </w:t>
      </w:r>
      <w:r w:rsidRPr="00214AEB">
        <w:t>de</w:t>
      </w:r>
      <w:r w:rsidRPr="00214AEB">
        <w:rPr>
          <w:spacing w:val="30"/>
        </w:rPr>
        <w:t xml:space="preserve"> </w:t>
      </w:r>
      <w:r w:rsidRPr="00214AEB">
        <w:t>Comisia</w:t>
      </w:r>
      <w:r w:rsidRPr="00214AEB">
        <w:rPr>
          <w:spacing w:val="30"/>
        </w:rPr>
        <w:t xml:space="preserve"> </w:t>
      </w:r>
      <w:r w:rsidRPr="00214AEB">
        <w:t>Europeană</w:t>
      </w:r>
      <w:r w:rsidRPr="00214AEB">
        <w:rPr>
          <w:spacing w:val="30"/>
        </w:rPr>
        <w:t xml:space="preserve"> </w:t>
      </w:r>
      <w:r w:rsidRPr="00214AEB">
        <w:t>pentru</w:t>
      </w:r>
      <w:r w:rsidRPr="00214AEB">
        <w:rPr>
          <w:spacing w:val="30"/>
        </w:rPr>
        <w:t xml:space="preserve"> </w:t>
      </w:r>
      <w:r w:rsidRPr="00214AEB">
        <w:t>România</w:t>
      </w:r>
      <w:r w:rsidRPr="00214AEB">
        <w:rPr>
          <w:spacing w:val="31"/>
        </w:rPr>
        <w:t xml:space="preserve"> </w:t>
      </w:r>
      <w:r w:rsidRPr="00214AEB">
        <w:t>pe</w:t>
      </w:r>
      <w:r w:rsidRPr="00214AEB">
        <w:rPr>
          <w:spacing w:val="30"/>
        </w:rPr>
        <w:t xml:space="preserve"> </w:t>
      </w:r>
      <w:r w:rsidRPr="00214AEB">
        <w:t>baza</w:t>
      </w:r>
      <w:r w:rsidRPr="00214AEB">
        <w:rPr>
          <w:spacing w:val="-53"/>
        </w:rPr>
        <w:t xml:space="preserve"> </w:t>
      </w:r>
      <w:r w:rsidRPr="00214AEB">
        <w:t>unor criterii obiective și publicată în Jurnalul Oficial al Uniunii Europene și pe pagina web a Comisiei</w:t>
      </w:r>
      <w:r w:rsidRPr="00214AEB">
        <w:rPr>
          <w:spacing w:val="-52"/>
        </w:rPr>
        <w:t xml:space="preserve"> </w:t>
      </w:r>
      <w:r w:rsidRPr="00214AEB">
        <w:t>Europene.</w:t>
      </w: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0B3B3C">
      <w:pPr>
        <w:pStyle w:val="BodyText"/>
        <w:spacing w:before="2"/>
        <w:rPr>
          <w:sz w:val="19"/>
        </w:rPr>
      </w:pPr>
    </w:p>
    <w:p w:rsidR="000B3B3C" w:rsidRPr="00214AEB" w:rsidRDefault="00A90C71">
      <w:pPr>
        <w:pStyle w:val="Heading1"/>
        <w:ind w:left="1134"/>
      </w:pPr>
      <w:r w:rsidRPr="00214AEB">
        <w:rPr>
          <w:spacing w:val="-1"/>
        </w:rPr>
        <w:t>Capitolul</w:t>
      </w:r>
      <w:r w:rsidRPr="00214AEB">
        <w:rPr>
          <w:spacing w:val="-2"/>
        </w:rPr>
        <w:t xml:space="preserve"> </w:t>
      </w:r>
      <w:r w:rsidRPr="00214AEB">
        <w:t>IV</w:t>
      </w:r>
      <w:r w:rsidRPr="00214AEB">
        <w:rPr>
          <w:spacing w:val="1"/>
        </w:rPr>
        <w:t xml:space="preserve"> </w:t>
      </w:r>
      <w:r w:rsidRPr="00214AEB">
        <w:t>Obiectivul</w:t>
      </w:r>
      <w:r w:rsidRPr="00214AEB">
        <w:rPr>
          <w:spacing w:val="-20"/>
        </w:rPr>
        <w:t xml:space="preserve"> </w:t>
      </w:r>
      <w:r w:rsidRPr="00214AEB">
        <w:t>schemei</w:t>
      </w:r>
    </w:p>
    <w:p w:rsidR="000B3B3C" w:rsidRPr="00214AEB" w:rsidRDefault="000B3B3C">
      <w:pPr>
        <w:pStyle w:val="BodyText"/>
        <w:spacing w:before="5"/>
        <w:rPr>
          <w:b/>
          <w:sz w:val="28"/>
        </w:rPr>
      </w:pPr>
    </w:p>
    <w:p w:rsidR="000B3B3C" w:rsidRPr="00214AEB" w:rsidRDefault="00A90C71">
      <w:pPr>
        <w:spacing w:before="1"/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7"/>
        </w:rPr>
        <w:t xml:space="preserve"> </w:t>
      </w:r>
      <w:r w:rsidRPr="00214AEB">
        <w:rPr>
          <w:b/>
        </w:rPr>
        <w:t>4</w:t>
      </w:r>
    </w:p>
    <w:p w:rsidR="000B3B3C" w:rsidRPr="00214AEB" w:rsidRDefault="00A90C71">
      <w:pPr>
        <w:pStyle w:val="ListParagraph"/>
        <w:numPr>
          <w:ilvl w:val="0"/>
          <w:numId w:val="20"/>
        </w:numPr>
        <w:tabs>
          <w:tab w:val="left" w:pos="595"/>
        </w:tabs>
        <w:spacing w:before="31" w:line="276" w:lineRule="auto"/>
        <w:ind w:right="344"/>
        <w:jc w:val="both"/>
      </w:pPr>
      <w:r w:rsidRPr="00214AEB">
        <w:t>Obiectivul prezentei scheme îl constituie sprijinul pentru susținerea antreprenoriatului, inclusiv a ocupării pe</w:t>
      </w:r>
      <w:r w:rsidRPr="00214AEB">
        <w:rPr>
          <w:spacing w:val="1"/>
        </w:rPr>
        <w:t xml:space="preserve"> </w:t>
      </w:r>
      <w:r w:rsidRPr="00214AEB">
        <w:t>cont-propriu,</w:t>
      </w:r>
      <w:r w:rsidRPr="00214AEB">
        <w:rPr>
          <w:spacing w:val="-1"/>
        </w:rPr>
        <w:t xml:space="preserve"> </w:t>
      </w:r>
      <w:r w:rsidRPr="00214AEB">
        <w:t>în vederea creării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noi</w:t>
      </w:r>
      <w:r w:rsidRPr="00214AEB">
        <w:rPr>
          <w:spacing w:val="-2"/>
        </w:rPr>
        <w:t xml:space="preserve"> </w:t>
      </w:r>
      <w:r w:rsidRPr="00214AEB">
        <w:t>locuri</w:t>
      </w:r>
      <w:r w:rsidRPr="00214AEB">
        <w:rPr>
          <w:spacing w:val="1"/>
        </w:rPr>
        <w:t xml:space="preserve"> </w:t>
      </w:r>
      <w:r w:rsidRPr="00214AEB">
        <w:t>de muncă,</w:t>
      </w:r>
      <w:r w:rsidRPr="00214AEB">
        <w:rPr>
          <w:spacing w:val="-3"/>
        </w:rPr>
        <w:t xml:space="preserve"> </w:t>
      </w:r>
      <w:r w:rsidRPr="00214AEB">
        <w:t>prin</w:t>
      </w:r>
      <w:r w:rsidRPr="00214AEB">
        <w:rPr>
          <w:spacing w:val="-4"/>
        </w:rPr>
        <w:t xml:space="preserve"> </w:t>
      </w:r>
      <w:r w:rsidRPr="00214AEB">
        <w:t>acordarea</w:t>
      </w:r>
      <w:r w:rsidRPr="00214AEB">
        <w:rPr>
          <w:spacing w:val="-2"/>
        </w:rPr>
        <w:t xml:space="preserve"> </w:t>
      </w:r>
      <w:r w:rsidRPr="00214AEB">
        <w:t>de micro-granturi.</w:t>
      </w:r>
    </w:p>
    <w:p w:rsidR="000B3B3C" w:rsidRPr="00214AEB" w:rsidRDefault="00A90C71">
      <w:pPr>
        <w:pStyle w:val="ListParagraph"/>
        <w:numPr>
          <w:ilvl w:val="0"/>
          <w:numId w:val="20"/>
        </w:numPr>
        <w:tabs>
          <w:tab w:val="left" w:pos="595"/>
        </w:tabs>
        <w:spacing w:line="276" w:lineRule="auto"/>
        <w:jc w:val="both"/>
      </w:pPr>
      <w:r w:rsidRPr="00214AEB">
        <w:t>In cadrul prezentei scheme sunt eligibile pentru a beneficia de ajutor de minimis întreprinderile create de</w:t>
      </w:r>
      <w:r w:rsidRPr="00214AEB">
        <w:rPr>
          <w:spacing w:val="1"/>
        </w:rPr>
        <w:t xml:space="preserve"> </w:t>
      </w:r>
      <w:r w:rsidRPr="00214AEB">
        <w:t>urmatoarele</w:t>
      </w:r>
      <w:r w:rsidRPr="00214AEB">
        <w:rPr>
          <w:spacing w:val="-3"/>
        </w:rPr>
        <w:t xml:space="preserve"> </w:t>
      </w:r>
      <w:r w:rsidRPr="00214AEB">
        <w:t>categorii</w:t>
      </w:r>
      <w:r w:rsidRPr="00214AEB">
        <w:rPr>
          <w:spacing w:val="1"/>
        </w:rPr>
        <w:t xml:space="preserve"> </w:t>
      </w:r>
      <w:r w:rsidRPr="00214AEB">
        <w:t>de persoane:</w:t>
      </w:r>
    </w:p>
    <w:p w:rsidR="000B3B3C" w:rsidRPr="00214AEB" w:rsidRDefault="00A90C71">
      <w:pPr>
        <w:pStyle w:val="ListParagraph"/>
        <w:numPr>
          <w:ilvl w:val="1"/>
          <w:numId w:val="20"/>
        </w:numPr>
        <w:tabs>
          <w:tab w:val="left" w:pos="1314"/>
        </w:tabs>
        <w:spacing w:line="276" w:lineRule="auto"/>
      </w:pPr>
      <w:r w:rsidRPr="00214AEB">
        <w:t>a)</w:t>
      </w:r>
      <w:r w:rsidRPr="00214AEB">
        <w:rPr>
          <w:spacing w:val="1"/>
        </w:rPr>
        <w:t xml:space="preserve"> </w:t>
      </w:r>
      <w:r w:rsidRPr="00214AEB">
        <w:t>Studenți (ISCED 5-7) pentru ca o persoană din categoria de grup</w:t>
      </w:r>
      <w:r w:rsidRPr="00214AEB">
        <w:rPr>
          <w:spacing w:val="1"/>
        </w:rPr>
        <w:t xml:space="preserve"> </w:t>
      </w:r>
      <w:r w:rsidRPr="00214AEB">
        <w:t>țintă</w:t>
      </w:r>
      <w:r w:rsidRPr="00214AEB">
        <w:rPr>
          <w:spacing w:val="55"/>
        </w:rPr>
        <w:t xml:space="preserve"> </w:t>
      </w:r>
      <w:r w:rsidRPr="00214AEB">
        <w:t>eligibil studenți să fie</w:t>
      </w:r>
      <w:r w:rsidRPr="00214AEB">
        <w:rPr>
          <w:spacing w:val="1"/>
        </w:rPr>
        <w:t xml:space="preserve"> </w:t>
      </w:r>
      <w:r w:rsidRPr="00214AEB">
        <w:t>eligibil</w:t>
      </w:r>
      <w:r w:rsidRPr="00214AEB">
        <w:rPr>
          <w:spacing w:val="1"/>
        </w:rPr>
        <w:t xml:space="preserve"> </w:t>
      </w:r>
      <w:r w:rsidRPr="00214AEB">
        <w:t>–</w:t>
      </w:r>
      <w:r w:rsidRPr="00214AEB">
        <w:rPr>
          <w:spacing w:val="1"/>
        </w:rPr>
        <w:t xml:space="preserve"> </w:t>
      </w:r>
      <w:r w:rsidRPr="00214AEB">
        <w:t>trebuie</w:t>
      </w:r>
      <w:r w:rsidRPr="00214AEB">
        <w:rPr>
          <w:spacing w:val="1"/>
        </w:rPr>
        <w:t xml:space="preserve"> </w:t>
      </w:r>
      <w:r w:rsidRPr="00214AEB">
        <w:t>să</w:t>
      </w:r>
      <w:r w:rsidRPr="00214AEB">
        <w:rPr>
          <w:spacing w:val="1"/>
        </w:rPr>
        <w:t xml:space="preserve"> </w:t>
      </w:r>
      <w:r w:rsidRPr="00214AEB">
        <w:t>demonstreze</w:t>
      </w:r>
      <w:r w:rsidRPr="00214AEB">
        <w:rPr>
          <w:spacing w:val="1"/>
        </w:rPr>
        <w:t xml:space="preserve"> </w:t>
      </w:r>
      <w:r w:rsidRPr="00214AEB">
        <w:t>la</w:t>
      </w:r>
      <w:r w:rsidRPr="00214AEB">
        <w:rPr>
          <w:spacing w:val="1"/>
        </w:rPr>
        <w:t xml:space="preserve"> </w:t>
      </w:r>
      <w:r w:rsidRPr="00214AEB">
        <w:t>data</w:t>
      </w:r>
      <w:r w:rsidRPr="00214AEB">
        <w:rPr>
          <w:spacing w:val="1"/>
        </w:rPr>
        <w:t xml:space="preserve"> </w:t>
      </w:r>
      <w:r w:rsidRPr="00214AEB">
        <w:t>intrării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operațiune</w:t>
      </w:r>
      <w:r w:rsidRPr="00214AEB">
        <w:rPr>
          <w:spacing w:val="1"/>
        </w:rPr>
        <w:t xml:space="preserve"> </w:t>
      </w:r>
      <w:r w:rsidRPr="00214AEB">
        <w:t>(prima</w:t>
      </w:r>
      <w:r w:rsidRPr="00214AEB">
        <w:rPr>
          <w:spacing w:val="1"/>
        </w:rPr>
        <w:t xml:space="preserve"> </w:t>
      </w:r>
      <w:r w:rsidRPr="00214AEB">
        <w:t>zi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curs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formare</w:t>
      </w:r>
      <w:r w:rsidRPr="00214AEB">
        <w:rPr>
          <w:spacing w:val="1"/>
        </w:rPr>
        <w:t xml:space="preserve"> </w:t>
      </w:r>
      <w:r w:rsidRPr="00214AEB">
        <w:t>profesională în competențe antreprenoriale) că este înmatriculată cel puțin în anul II de studii de</w:t>
      </w:r>
      <w:r w:rsidRPr="00214AEB">
        <w:rPr>
          <w:spacing w:val="1"/>
        </w:rPr>
        <w:t xml:space="preserve"> </w:t>
      </w:r>
      <w:r w:rsidRPr="00214AEB">
        <w:t>licență.</w:t>
      </w:r>
    </w:p>
    <w:p w:rsidR="000B3B3C" w:rsidRPr="00214AEB" w:rsidRDefault="00A90C71">
      <w:pPr>
        <w:pStyle w:val="ListParagraph"/>
        <w:numPr>
          <w:ilvl w:val="1"/>
          <w:numId w:val="20"/>
        </w:numPr>
        <w:tabs>
          <w:tab w:val="left" w:pos="1314"/>
        </w:tabs>
        <w:spacing w:line="253" w:lineRule="exact"/>
        <w:ind w:right="0"/>
      </w:pPr>
      <w:r w:rsidRPr="00214AEB">
        <w:t>b)</w:t>
      </w:r>
      <w:r w:rsidRPr="00214AEB">
        <w:rPr>
          <w:spacing w:val="-1"/>
        </w:rPr>
        <w:t xml:space="preserve"> </w:t>
      </w:r>
      <w:r w:rsidRPr="00214AEB">
        <w:t>Doctoranzi în</w:t>
      </w:r>
      <w:r w:rsidRPr="00214AEB">
        <w:rPr>
          <w:spacing w:val="-5"/>
        </w:rPr>
        <w:t xml:space="preserve"> </w:t>
      </w:r>
      <w:r w:rsidRPr="00214AEB">
        <w:t>ciclul de</w:t>
      </w:r>
      <w:r w:rsidRPr="00214AEB">
        <w:rPr>
          <w:spacing w:val="-4"/>
        </w:rPr>
        <w:t xml:space="preserve"> </w:t>
      </w:r>
      <w:r w:rsidRPr="00214AEB">
        <w:t>studii</w:t>
      </w:r>
      <w:r w:rsidRPr="00214AEB">
        <w:rPr>
          <w:spacing w:val="-3"/>
        </w:rPr>
        <w:t xml:space="preserve"> </w:t>
      </w:r>
      <w:r w:rsidRPr="00214AEB">
        <w:t>universitare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doctorat (</w:t>
      </w:r>
      <w:r w:rsidRPr="00214AEB">
        <w:rPr>
          <w:spacing w:val="-2"/>
        </w:rPr>
        <w:t xml:space="preserve"> </w:t>
      </w:r>
      <w:r w:rsidRPr="00214AEB">
        <w:t>studenti doctoranzi)</w:t>
      </w:r>
    </w:p>
    <w:p w:rsidR="000B3B3C" w:rsidRPr="00214AEB" w:rsidRDefault="00A90C71">
      <w:pPr>
        <w:pStyle w:val="ListParagraph"/>
        <w:numPr>
          <w:ilvl w:val="1"/>
          <w:numId w:val="20"/>
        </w:numPr>
        <w:tabs>
          <w:tab w:val="left" w:pos="1314"/>
        </w:tabs>
        <w:spacing w:before="35" w:line="276" w:lineRule="auto"/>
        <w:ind w:right="344"/>
      </w:pPr>
      <w:r w:rsidRPr="00214AEB">
        <w:t>c) Cursanți (ISCED</w:t>
      </w:r>
      <w:r w:rsidRPr="00214AEB">
        <w:rPr>
          <w:spacing w:val="1"/>
        </w:rPr>
        <w:t xml:space="preserve"> </w:t>
      </w:r>
      <w:r w:rsidRPr="00214AEB">
        <w:t>4, nivel de calificare 5, înmatriculați în colegiile organizate la nivelul instituțiilor</w:t>
      </w:r>
      <w:r w:rsidRPr="00214AEB">
        <w:rPr>
          <w:spacing w:val="-5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învățământ superior)</w:t>
      </w:r>
      <w:r w:rsidRPr="00214AEB">
        <w:rPr>
          <w:spacing w:val="-1"/>
        </w:rPr>
        <w:t xml:space="preserve"> </w:t>
      </w:r>
      <w:r w:rsidRPr="00214AEB">
        <w:t>– înmatriculați,</w:t>
      </w:r>
      <w:r w:rsidRPr="00214AEB">
        <w:rPr>
          <w:spacing w:val="-4"/>
        </w:rPr>
        <w:t xml:space="preserve"> </w:t>
      </w:r>
      <w:r w:rsidRPr="00214AEB">
        <w:t>la</w:t>
      </w:r>
      <w:r w:rsidRPr="00214AEB">
        <w:rPr>
          <w:spacing w:val="-1"/>
        </w:rPr>
        <w:t xml:space="preserve"> </w:t>
      </w:r>
      <w:r w:rsidRPr="00214AEB">
        <w:t>data</w:t>
      </w:r>
      <w:r w:rsidRPr="00214AEB">
        <w:rPr>
          <w:spacing w:val="-2"/>
        </w:rPr>
        <w:t xml:space="preserve"> </w:t>
      </w:r>
      <w:r w:rsidRPr="00214AEB">
        <w:t>intrării</w:t>
      </w:r>
      <w:r w:rsidRPr="00214AEB">
        <w:rPr>
          <w:spacing w:val="-2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operațiune cel puțin</w:t>
      </w:r>
      <w:r w:rsidRPr="00214AEB">
        <w:rPr>
          <w:spacing w:val="52"/>
        </w:rPr>
        <w:t xml:space="preserve"> </w:t>
      </w:r>
      <w:r w:rsidRPr="00214AEB">
        <w:t>în</w:t>
      </w:r>
      <w:r w:rsidRPr="00214AEB">
        <w:rPr>
          <w:spacing w:val="-4"/>
        </w:rPr>
        <w:t xml:space="preserve"> </w:t>
      </w:r>
      <w:r w:rsidRPr="00214AEB">
        <w:t>anul II</w:t>
      </w:r>
      <w:r w:rsidRPr="00214AEB">
        <w:rPr>
          <w:spacing w:val="-5"/>
        </w:rPr>
        <w:t xml:space="preserve"> </w:t>
      </w:r>
      <w:r w:rsidRPr="00214AEB">
        <w:t>de studii.</w:t>
      </w: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0B3B3C">
      <w:pPr>
        <w:pStyle w:val="BodyText"/>
        <w:spacing w:before="1"/>
        <w:rPr>
          <w:sz w:val="27"/>
        </w:rPr>
      </w:pPr>
    </w:p>
    <w:p w:rsidR="000B3B3C" w:rsidRPr="00214AEB" w:rsidRDefault="00A90C71">
      <w:pPr>
        <w:pStyle w:val="Heading1"/>
        <w:ind w:left="1134"/>
      </w:pPr>
      <w:r w:rsidRPr="00214AEB">
        <w:rPr>
          <w:spacing w:val="-1"/>
        </w:rPr>
        <w:t>Capitolul</w:t>
      </w:r>
      <w:r w:rsidRPr="00214AEB">
        <w:t xml:space="preserve"> V</w:t>
      </w:r>
      <w:r w:rsidRPr="00214AEB">
        <w:rPr>
          <w:spacing w:val="1"/>
        </w:rPr>
        <w:t xml:space="preserve"> </w:t>
      </w:r>
      <w:r w:rsidRPr="00214AEB">
        <w:t>Domeniul</w:t>
      </w:r>
      <w:r w:rsidRPr="00214AEB">
        <w:rPr>
          <w:spacing w:val="-10"/>
        </w:rPr>
        <w:t xml:space="preserve"> </w:t>
      </w:r>
      <w:r w:rsidRPr="00214AEB">
        <w:t>de</w:t>
      </w:r>
      <w:r w:rsidRPr="00214AEB">
        <w:rPr>
          <w:spacing w:val="-13"/>
        </w:rPr>
        <w:t xml:space="preserve"> </w:t>
      </w:r>
      <w:r w:rsidRPr="00214AEB">
        <w:t>aplicare</w:t>
      </w:r>
    </w:p>
    <w:p w:rsidR="000B3B3C" w:rsidRPr="00214AEB" w:rsidRDefault="000B3B3C">
      <w:pPr>
        <w:pStyle w:val="BodyText"/>
        <w:spacing w:before="6"/>
        <w:rPr>
          <w:b/>
          <w:sz w:val="28"/>
        </w:rPr>
      </w:pPr>
    </w:p>
    <w:p w:rsidR="000B3B3C" w:rsidRPr="00214AEB" w:rsidRDefault="00A90C71">
      <w:pPr>
        <w:spacing w:before="1"/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7"/>
        </w:rPr>
        <w:t xml:space="preserve"> </w:t>
      </w:r>
      <w:r w:rsidRPr="00214AEB">
        <w:rPr>
          <w:b/>
        </w:rPr>
        <w:t>5</w:t>
      </w:r>
    </w:p>
    <w:p w:rsidR="000B3B3C" w:rsidRPr="00214AEB" w:rsidRDefault="00A90C71">
      <w:pPr>
        <w:pStyle w:val="ListParagraph"/>
        <w:numPr>
          <w:ilvl w:val="0"/>
          <w:numId w:val="19"/>
        </w:numPr>
        <w:tabs>
          <w:tab w:val="left" w:pos="595"/>
        </w:tabs>
        <w:spacing w:before="32" w:line="276" w:lineRule="auto"/>
        <w:jc w:val="both"/>
      </w:pPr>
      <w:r w:rsidRPr="00214AEB">
        <w:t xml:space="preserve">Prezenta schemă </w:t>
      </w:r>
      <w:r w:rsidRPr="00214AEB">
        <w:rPr>
          <w:i/>
        </w:rPr>
        <w:t xml:space="preserve">de minimis </w:t>
      </w:r>
      <w:r w:rsidRPr="00214AEB">
        <w:t>se aplică întreprinderilor sprijinite în cadrul obiectivului specific 6.13. “Creșterea</w:t>
      </w:r>
      <w:r w:rsidRPr="00214AEB">
        <w:rPr>
          <w:spacing w:val="-52"/>
        </w:rPr>
        <w:t xml:space="preserve"> </w:t>
      </w:r>
      <w:r w:rsidRPr="00214AEB">
        <w:t>numărului absolvenților de învățământ terțiar universitar și non universitar care își găsesc un loc de muncă</w:t>
      </w:r>
      <w:r w:rsidRPr="00214AEB">
        <w:rPr>
          <w:spacing w:val="1"/>
        </w:rPr>
        <w:t xml:space="preserve"> </w:t>
      </w:r>
      <w:r w:rsidRPr="00214AEB">
        <w:t>urmare a accesului la activități de învățare la un potențial loc de muncă / cercetare/ inovare, cu accent pe</w:t>
      </w:r>
      <w:r w:rsidRPr="00214AEB">
        <w:rPr>
          <w:spacing w:val="1"/>
        </w:rPr>
        <w:t xml:space="preserve"> </w:t>
      </w:r>
      <w:r w:rsidRPr="00214AEB">
        <w:t>sectoarele</w:t>
      </w:r>
      <w:r w:rsidRPr="00214AEB">
        <w:rPr>
          <w:spacing w:val="1"/>
        </w:rPr>
        <w:t xml:space="preserve"> </w:t>
      </w:r>
      <w:r w:rsidRPr="00214AEB">
        <w:t>economice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potențial</w:t>
      </w:r>
      <w:r w:rsidRPr="00214AEB">
        <w:rPr>
          <w:spacing w:val="1"/>
        </w:rPr>
        <w:t xml:space="preserve"> </w:t>
      </w:r>
      <w:r w:rsidRPr="00214AEB">
        <w:t>competitiv</w:t>
      </w:r>
      <w:r w:rsidRPr="00214AEB">
        <w:rPr>
          <w:spacing w:val="1"/>
        </w:rPr>
        <w:t xml:space="preserve"> </w:t>
      </w:r>
      <w:r w:rsidRPr="00214AEB">
        <w:t>identificate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1"/>
        </w:rPr>
        <w:t xml:space="preserve"> </w:t>
      </w:r>
      <w:r w:rsidRPr="00214AEB">
        <w:t>SNC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domeniile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specializare</w:t>
      </w:r>
      <w:r w:rsidRPr="00214AEB">
        <w:rPr>
          <w:spacing w:val="1"/>
        </w:rPr>
        <w:t xml:space="preserve"> </w:t>
      </w:r>
      <w:r w:rsidRPr="00214AEB">
        <w:t>inteligentă</w:t>
      </w:r>
      <w:r w:rsidRPr="00214AEB">
        <w:rPr>
          <w:spacing w:val="-1"/>
        </w:rPr>
        <w:t xml:space="preserve"> </w:t>
      </w:r>
      <w:r w:rsidRPr="00214AEB">
        <w:t>conform</w:t>
      </w:r>
      <w:r w:rsidRPr="00214AEB">
        <w:rPr>
          <w:spacing w:val="-4"/>
        </w:rPr>
        <w:t xml:space="preserve"> </w:t>
      </w:r>
      <w:r w:rsidRPr="00214AEB">
        <w:t>SNCDI”, apelul</w:t>
      </w:r>
      <w:r w:rsidRPr="00214AEB">
        <w:rPr>
          <w:spacing w:val="-2"/>
        </w:rPr>
        <w:t xml:space="preserve"> </w:t>
      </w:r>
      <w:r w:rsidRPr="00214AEB">
        <w:t>„Innotech Student”.</w:t>
      </w:r>
    </w:p>
    <w:p w:rsidR="000B3B3C" w:rsidRPr="00214AEB" w:rsidRDefault="00A90C71">
      <w:pPr>
        <w:pStyle w:val="ListParagraph"/>
        <w:numPr>
          <w:ilvl w:val="0"/>
          <w:numId w:val="19"/>
        </w:numPr>
        <w:tabs>
          <w:tab w:val="left" w:pos="595"/>
        </w:tabs>
        <w:spacing w:line="253" w:lineRule="exact"/>
        <w:ind w:right="0" w:hanging="362"/>
        <w:jc w:val="both"/>
        <w:rPr>
          <w:lang w:val="de-DE"/>
        </w:rPr>
      </w:pPr>
      <w:r w:rsidRPr="00214AEB">
        <w:rPr>
          <w:spacing w:val="-1"/>
          <w:lang w:val="de-DE"/>
        </w:rPr>
        <w:t>Prezenta</w:t>
      </w:r>
      <w:r w:rsidRPr="00214AEB">
        <w:rPr>
          <w:spacing w:val="-13"/>
          <w:lang w:val="de-DE"/>
        </w:rPr>
        <w:t xml:space="preserve"> </w:t>
      </w:r>
      <w:r w:rsidRPr="00214AEB">
        <w:rPr>
          <w:spacing w:val="-1"/>
          <w:lang w:val="de-DE"/>
        </w:rPr>
        <w:t>schemă</w:t>
      </w:r>
      <w:r w:rsidRPr="00214AEB">
        <w:rPr>
          <w:spacing w:val="-11"/>
          <w:lang w:val="de-DE"/>
        </w:rPr>
        <w:t xml:space="preserve"> </w:t>
      </w:r>
      <w:r w:rsidRPr="00214AEB">
        <w:rPr>
          <w:i/>
          <w:spacing w:val="-1"/>
          <w:lang w:val="de-DE"/>
        </w:rPr>
        <w:t>de</w:t>
      </w:r>
      <w:r w:rsidRPr="00214AEB">
        <w:rPr>
          <w:i/>
          <w:spacing w:val="-11"/>
          <w:lang w:val="de-DE"/>
        </w:rPr>
        <w:t xml:space="preserve"> </w:t>
      </w:r>
      <w:r w:rsidRPr="00214AEB">
        <w:rPr>
          <w:i/>
          <w:spacing w:val="-1"/>
          <w:lang w:val="de-DE"/>
        </w:rPr>
        <w:t>minimis</w:t>
      </w:r>
      <w:r w:rsidRPr="00214AEB">
        <w:rPr>
          <w:i/>
          <w:spacing w:val="-12"/>
          <w:lang w:val="de-DE"/>
        </w:rPr>
        <w:t xml:space="preserve"> </w:t>
      </w:r>
      <w:r w:rsidRPr="00214AEB">
        <w:rPr>
          <w:spacing w:val="-1"/>
          <w:lang w:val="de-DE"/>
        </w:rPr>
        <w:t>nu</w:t>
      </w:r>
      <w:r w:rsidRPr="00214AEB">
        <w:rPr>
          <w:spacing w:val="-11"/>
          <w:lang w:val="de-DE"/>
        </w:rPr>
        <w:t xml:space="preserve"> </w:t>
      </w:r>
      <w:r w:rsidRPr="00214AEB">
        <w:rPr>
          <w:lang w:val="de-DE"/>
        </w:rPr>
        <w:t>se</w:t>
      </w:r>
      <w:r w:rsidRPr="00214AEB">
        <w:rPr>
          <w:spacing w:val="33"/>
          <w:lang w:val="de-DE"/>
        </w:rPr>
        <w:t xml:space="preserve"> </w:t>
      </w:r>
      <w:r w:rsidRPr="00214AEB">
        <w:rPr>
          <w:lang w:val="de-DE"/>
        </w:rPr>
        <w:t>aplică:</w:t>
      </w:r>
    </w:p>
    <w:p w:rsidR="000B3B3C" w:rsidRPr="00214AEB" w:rsidRDefault="00A90C71">
      <w:pPr>
        <w:pStyle w:val="ListParagraph"/>
        <w:numPr>
          <w:ilvl w:val="0"/>
          <w:numId w:val="18"/>
        </w:numPr>
        <w:tabs>
          <w:tab w:val="left" w:pos="595"/>
        </w:tabs>
        <w:spacing w:before="39" w:line="276" w:lineRule="auto"/>
        <w:jc w:val="both"/>
        <w:rPr>
          <w:lang w:val="de-DE"/>
        </w:rPr>
      </w:pPr>
      <w:r w:rsidRPr="00214AEB">
        <w:rPr>
          <w:lang w:val="de-DE"/>
        </w:rPr>
        <w:t>ajutoarelor acordate întreprinderilor care își desfășoară activitatea în sectoarele pescuitului și acvaculturii,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reglementate   de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Regulamentul   (CE)   nr.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1379/2013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al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Parlamentului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European   și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al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Consiliului</w:t>
      </w:r>
      <w:r w:rsidRPr="00214AEB">
        <w:rPr>
          <w:spacing w:val="55"/>
          <w:lang w:val="de-DE"/>
        </w:rPr>
        <w:t xml:space="preserve"> </w:t>
      </w:r>
      <w:r w:rsidRPr="00214AEB">
        <w:rPr>
          <w:lang w:val="de-DE"/>
        </w:rPr>
        <w:t>din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11 decembrie 2013 privind organizarea comună a piețelor în sectorul produselor pescărești și de acvacultură,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de modificare a Regulamentelor (CE) nr. 1184/2006 și (CE) nr. 1224/2009 ale Consiliului și de abrogare a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Regulamentului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(CE)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nr. 104/2000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al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Consiliului;</w:t>
      </w:r>
    </w:p>
    <w:p w:rsidR="000B3B3C" w:rsidRPr="00214AEB" w:rsidRDefault="00A90C71">
      <w:pPr>
        <w:pStyle w:val="ListParagraph"/>
        <w:numPr>
          <w:ilvl w:val="0"/>
          <w:numId w:val="18"/>
        </w:numPr>
        <w:tabs>
          <w:tab w:val="left" w:pos="595"/>
        </w:tabs>
        <w:spacing w:line="276" w:lineRule="auto"/>
        <w:jc w:val="both"/>
        <w:rPr>
          <w:lang w:val="de-DE"/>
        </w:rPr>
      </w:pPr>
      <w:r w:rsidRPr="00214AEB">
        <w:rPr>
          <w:lang w:val="de-DE"/>
        </w:rPr>
        <w:t>ajutoarelor acordate întreprinderilor care își desfășoară activitatea în domeniul producției primare de produse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agricole,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astfel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cum</w:t>
      </w:r>
      <w:r w:rsidRPr="00214AEB">
        <w:rPr>
          <w:spacing w:val="-5"/>
          <w:lang w:val="de-DE"/>
        </w:rPr>
        <w:t xml:space="preserve"> </w:t>
      </w:r>
      <w:r w:rsidRPr="00214AEB">
        <w:rPr>
          <w:lang w:val="de-DE"/>
        </w:rPr>
        <w:t>sunt enumerate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în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Anexa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1 la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Tratatul</w:t>
      </w:r>
      <w:r w:rsidRPr="00214AEB">
        <w:rPr>
          <w:spacing w:val="2"/>
          <w:lang w:val="de-DE"/>
        </w:rPr>
        <w:t xml:space="preserve"> </w:t>
      </w:r>
      <w:r w:rsidRPr="00214AEB">
        <w:rPr>
          <w:lang w:val="de-DE"/>
        </w:rPr>
        <w:t>instituind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Comunitatea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Europeană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(Tratatul CE);</w:t>
      </w:r>
    </w:p>
    <w:p w:rsidR="000B3B3C" w:rsidRPr="00214AEB" w:rsidRDefault="00A90C71">
      <w:pPr>
        <w:pStyle w:val="ListParagraph"/>
        <w:numPr>
          <w:ilvl w:val="0"/>
          <w:numId w:val="18"/>
        </w:numPr>
        <w:tabs>
          <w:tab w:val="left" w:pos="595"/>
        </w:tabs>
        <w:spacing w:line="276" w:lineRule="auto"/>
        <w:ind w:right="344"/>
        <w:jc w:val="both"/>
        <w:rPr>
          <w:lang w:val="de-DE"/>
        </w:rPr>
      </w:pPr>
      <w:r w:rsidRPr="00214AEB">
        <w:rPr>
          <w:lang w:val="de-DE"/>
        </w:rPr>
        <w:t>ajutoarelor acordate întreprinderilor care-și desfășoară activitatea în sectorul prelucrarii și comercializării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produselor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agricole, prevăzute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în Anexa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nr.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1 la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Tratatul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CE,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în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următoarele cazuri:</w:t>
      </w:r>
    </w:p>
    <w:p w:rsidR="000B3B3C" w:rsidRPr="00214AEB" w:rsidRDefault="00A90C71">
      <w:pPr>
        <w:pStyle w:val="ListParagraph"/>
        <w:numPr>
          <w:ilvl w:val="1"/>
          <w:numId w:val="18"/>
        </w:numPr>
        <w:tabs>
          <w:tab w:val="left" w:pos="1513"/>
        </w:tabs>
        <w:spacing w:line="276" w:lineRule="auto"/>
        <w:ind w:firstLine="0"/>
        <w:jc w:val="both"/>
        <w:rPr>
          <w:lang w:val="de-DE"/>
        </w:rPr>
      </w:pPr>
      <w:r w:rsidRPr="00214AEB">
        <w:rPr>
          <w:lang w:val="de-DE"/>
        </w:rPr>
        <w:t>atunci când valoarea ajutorului este stabilită pe baza prețului sau a cantității produselor în cauză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achiziționate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la producătorii primari sau introduse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pe piață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întreprinderile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în</w:t>
      </w:r>
      <w:r w:rsidRPr="00214AEB">
        <w:rPr>
          <w:spacing w:val="-4"/>
          <w:lang w:val="de-DE"/>
        </w:rPr>
        <w:t xml:space="preserve"> </w:t>
      </w:r>
      <w:r w:rsidRPr="00214AEB">
        <w:rPr>
          <w:lang w:val="de-DE"/>
        </w:rPr>
        <w:t>cauză;</w:t>
      </w:r>
    </w:p>
    <w:p w:rsidR="007176C6" w:rsidRPr="00214AEB" w:rsidRDefault="00A90C71" w:rsidP="007176C6">
      <w:pPr>
        <w:pStyle w:val="ListParagraph"/>
        <w:numPr>
          <w:ilvl w:val="1"/>
          <w:numId w:val="18"/>
        </w:numPr>
        <w:tabs>
          <w:tab w:val="left" w:pos="1574"/>
        </w:tabs>
        <w:spacing w:line="278" w:lineRule="auto"/>
        <w:ind w:right="344" w:firstLine="0"/>
        <w:jc w:val="both"/>
      </w:pPr>
      <w:r w:rsidRPr="00214AEB">
        <w:t>atunci când ajutorul este condiționat de transferarea lui parțială sau integrală către producători</w:t>
      </w:r>
      <w:r w:rsidRPr="00214AEB">
        <w:rPr>
          <w:spacing w:val="1"/>
        </w:rPr>
        <w:t xml:space="preserve"> </w:t>
      </w:r>
      <w:r w:rsidRPr="00214AEB">
        <w:lastRenderedPageBreak/>
        <w:t>primari.</w:t>
      </w:r>
      <w:r w:rsidR="007176C6" w:rsidRPr="00214AEB">
        <w:t xml:space="preserve"> </w:t>
      </w:r>
    </w:p>
    <w:p w:rsidR="000B3B3C" w:rsidRPr="00214AEB" w:rsidRDefault="007176C6">
      <w:pPr>
        <w:pStyle w:val="ListParagraph"/>
        <w:numPr>
          <w:ilvl w:val="0"/>
          <w:numId w:val="18"/>
        </w:numPr>
        <w:tabs>
          <w:tab w:val="left" w:pos="595"/>
        </w:tabs>
        <w:spacing w:before="80" w:line="276" w:lineRule="auto"/>
        <w:jc w:val="both"/>
      </w:pPr>
      <w:r w:rsidRPr="00214AEB">
        <w:t>a</w:t>
      </w:r>
      <w:r w:rsidR="00A90C71" w:rsidRPr="00214AEB">
        <w:t>jutoarelor destinate activităților legate de export către țări terțe sau către state membre, respectiv ajutoarelor</w:t>
      </w:r>
      <w:r w:rsidR="00A90C71" w:rsidRPr="00214AEB">
        <w:rPr>
          <w:spacing w:val="1"/>
        </w:rPr>
        <w:t xml:space="preserve"> </w:t>
      </w:r>
      <w:r w:rsidR="00A90C71" w:rsidRPr="00214AEB">
        <w:t>legate direct de cantitățile exportate, ajutoarelor</w:t>
      </w:r>
      <w:r w:rsidR="00A90C71" w:rsidRPr="00214AEB">
        <w:rPr>
          <w:spacing w:val="55"/>
        </w:rPr>
        <w:t xml:space="preserve"> </w:t>
      </w:r>
      <w:r w:rsidR="00A90C71" w:rsidRPr="00214AEB">
        <w:t>destinate înființării și funcționării unei rețele de distribuție</w:t>
      </w:r>
      <w:r w:rsidR="00A90C71" w:rsidRPr="00214AEB">
        <w:rPr>
          <w:spacing w:val="1"/>
        </w:rPr>
        <w:t xml:space="preserve"> </w:t>
      </w:r>
      <w:r w:rsidR="00A90C71" w:rsidRPr="00214AEB">
        <w:t>sau</w:t>
      </w:r>
      <w:r w:rsidR="00A90C71" w:rsidRPr="00214AEB">
        <w:rPr>
          <w:spacing w:val="-1"/>
        </w:rPr>
        <w:t xml:space="preserve"> </w:t>
      </w:r>
      <w:r w:rsidR="00A90C71" w:rsidRPr="00214AEB">
        <w:t>destinate altor</w:t>
      </w:r>
      <w:r w:rsidR="00A90C71" w:rsidRPr="00214AEB">
        <w:rPr>
          <w:spacing w:val="-2"/>
        </w:rPr>
        <w:t xml:space="preserve"> </w:t>
      </w:r>
      <w:r w:rsidR="00A90C71" w:rsidRPr="00214AEB">
        <w:t>cheltuieli curente legate de activitatea</w:t>
      </w:r>
      <w:r w:rsidR="00A90C71" w:rsidRPr="00214AEB">
        <w:rPr>
          <w:spacing w:val="-1"/>
        </w:rPr>
        <w:t xml:space="preserve"> </w:t>
      </w:r>
      <w:r w:rsidR="00A90C71" w:rsidRPr="00214AEB">
        <w:t>de</w:t>
      </w:r>
      <w:r w:rsidR="00A90C71" w:rsidRPr="00214AEB">
        <w:rPr>
          <w:spacing w:val="-2"/>
        </w:rPr>
        <w:t xml:space="preserve"> </w:t>
      </w:r>
      <w:r w:rsidR="00A90C71" w:rsidRPr="00214AEB">
        <w:t>export;</w:t>
      </w:r>
    </w:p>
    <w:p w:rsidR="000B3B3C" w:rsidRPr="00214AEB" w:rsidRDefault="00A90C71">
      <w:pPr>
        <w:pStyle w:val="ListParagraph"/>
        <w:numPr>
          <w:ilvl w:val="0"/>
          <w:numId w:val="18"/>
        </w:numPr>
        <w:tabs>
          <w:tab w:val="left" w:pos="595"/>
        </w:tabs>
        <w:spacing w:line="254" w:lineRule="exact"/>
        <w:ind w:right="0" w:hanging="362"/>
        <w:jc w:val="both"/>
      </w:pPr>
      <w:r w:rsidRPr="00214AEB">
        <w:t>ajutoarelor</w:t>
      </w:r>
      <w:r w:rsidRPr="00214AEB">
        <w:rPr>
          <w:spacing w:val="-2"/>
        </w:rPr>
        <w:t xml:space="preserve"> </w:t>
      </w:r>
      <w:r w:rsidRPr="00214AEB">
        <w:t>condiționate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5"/>
        </w:rPr>
        <w:t xml:space="preserve"> </w:t>
      </w:r>
      <w:r w:rsidRPr="00214AEB">
        <w:t>utilizarea</w:t>
      </w:r>
      <w:r w:rsidRPr="00214AEB">
        <w:rPr>
          <w:spacing w:val="-1"/>
        </w:rPr>
        <w:t xml:space="preserve"> </w:t>
      </w:r>
      <w:r w:rsidRPr="00214AEB">
        <w:t>preferențială</w:t>
      </w:r>
      <w:r w:rsidRPr="00214AEB">
        <w:rPr>
          <w:spacing w:val="-1"/>
        </w:rPr>
        <w:t xml:space="preserve"> </w:t>
      </w:r>
      <w:r w:rsidRPr="00214AEB">
        <w:t>a</w:t>
      </w:r>
      <w:r w:rsidRPr="00214AEB">
        <w:rPr>
          <w:spacing w:val="-3"/>
        </w:rPr>
        <w:t xml:space="preserve"> </w:t>
      </w:r>
      <w:r w:rsidRPr="00214AEB">
        <w:t>produselor</w:t>
      </w:r>
      <w:r w:rsidRPr="00214AEB">
        <w:rPr>
          <w:spacing w:val="-3"/>
        </w:rPr>
        <w:t xml:space="preserve"> </w:t>
      </w:r>
      <w:r w:rsidRPr="00214AEB">
        <w:t>naționale</w:t>
      </w:r>
      <w:r w:rsidRPr="00214AEB">
        <w:rPr>
          <w:spacing w:val="-3"/>
        </w:rPr>
        <w:t xml:space="preserve"> </w:t>
      </w:r>
      <w:r w:rsidRPr="00214AEB">
        <w:t>față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cele</w:t>
      </w:r>
      <w:r w:rsidRPr="00214AEB">
        <w:rPr>
          <w:spacing w:val="-4"/>
        </w:rPr>
        <w:t xml:space="preserve"> </w:t>
      </w:r>
      <w:r w:rsidRPr="00214AEB">
        <w:t>importate;</w:t>
      </w:r>
    </w:p>
    <w:p w:rsidR="000B3B3C" w:rsidRPr="00214AEB" w:rsidRDefault="00A90C71">
      <w:pPr>
        <w:pStyle w:val="ListParagraph"/>
        <w:numPr>
          <w:ilvl w:val="0"/>
          <w:numId w:val="18"/>
        </w:numPr>
        <w:tabs>
          <w:tab w:val="left" w:pos="595"/>
        </w:tabs>
        <w:spacing w:before="38"/>
        <w:ind w:right="0" w:hanging="362"/>
        <w:jc w:val="both"/>
      </w:pPr>
      <w:r w:rsidRPr="00214AEB">
        <w:t>ajutoarelor</w:t>
      </w:r>
      <w:r w:rsidRPr="00214AEB">
        <w:rPr>
          <w:spacing w:val="-2"/>
        </w:rPr>
        <w:t xml:space="preserve"> </w:t>
      </w:r>
      <w:r w:rsidRPr="00214AEB">
        <w:t>acordate</w:t>
      </w:r>
      <w:r w:rsidRPr="00214AEB">
        <w:rPr>
          <w:spacing w:val="-1"/>
        </w:rPr>
        <w:t xml:space="preserve"> </w:t>
      </w:r>
      <w:r w:rsidRPr="00214AEB">
        <w:t>pentru</w:t>
      </w:r>
      <w:r w:rsidRPr="00214AEB">
        <w:rPr>
          <w:spacing w:val="-7"/>
        </w:rPr>
        <w:t xml:space="preserve"> </w:t>
      </w:r>
      <w:r w:rsidRPr="00214AEB">
        <w:t>achiziția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vehicule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transport</w:t>
      </w:r>
      <w:r w:rsidRPr="00214AEB">
        <w:rPr>
          <w:spacing w:val="-1"/>
        </w:rPr>
        <w:t xml:space="preserve"> </w:t>
      </w:r>
      <w:r w:rsidRPr="00214AEB">
        <w:t>rutier</w:t>
      </w:r>
      <w:r w:rsidRPr="00214AEB">
        <w:rPr>
          <w:spacing w:val="-3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mărfuri.</w:t>
      </w:r>
    </w:p>
    <w:p w:rsidR="000B3B3C" w:rsidRPr="00214AEB" w:rsidRDefault="000B3B3C">
      <w:pPr>
        <w:pStyle w:val="BodyText"/>
        <w:rPr>
          <w:sz w:val="26"/>
        </w:rPr>
      </w:pPr>
    </w:p>
    <w:p w:rsidR="000B3B3C" w:rsidRPr="00214AEB" w:rsidRDefault="000B3B3C">
      <w:pPr>
        <w:pStyle w:val="BodyText"/>
        <w:spacing w:before="3"/>
        <w:rPr>
          <w:sz w:val="28"/>
        </w:rPr>
      </w:pPr>
    </w:p>
    <w:p w:rsidR="000B3B3C" w:rsidRPr="00214AEB" w:rsidRDefault="00A90C71">
      <w:pPr>
        <w:pStyle w:val="Heading1"/>
        <w:ind w:left="1134"/>
      </w:pPr>
      <w:r w:rsidRPr="00214AEB">
        <w:t>Capitolul</w:t>
      </w:r>
      <w:r w:rsidRPr="00214AEB">
        <w:rPr>
          <w:spacing w:val="-3"/>
        </w:rPr>
        <w:t xml:space="preserve"> </w:t>
      </w:r>
      <w:r w:rsidRPr="00214AEB">
        <w:t>VI</w:t>
      </w:r>
      <w:r w:rsidRPr="00214AEB">
        <w:rPr>
          <w:spacing w:val="-2"/>
        </w:rPr>
        <w:t xml:space="preserve"> </w:t>
      </w:r>
      <w:r w:rsidRPr="00214AEB">
        <w:t>Condiții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eligibilitate</w:t>
      </w:r>
      <w:r w:rsidRPr="00214AEB">
        <w:rPr>
          <w:spacing w:val="-2"/>
        </w:rPr>
        <w:t xml:space="preserve"> </w:t>
      </w:r>
      <w:r w:rsidRPr="00214AEB">
        <w:t>pentru</w:t>
      </w:r>
      <w:r w:rsidRPr="00214AEB">
        <w:rPr>
          <w:spacing w:val="-2"/>
        </w:rPr>
        <w:t xml:space="preserve"> </w:t>
      </w:r>
      <w:r w:rsidRPr="00214AEB">
        <w:t>activități</w:t>
      </w:r>
    </w:p>
    <w:p w:rsidR="000B3B3C" w:rsidRPr="00214AEB" w:rsidRDefault="000B3B3C">
      <w:pPr>
        <w:pStyle w:val="BodyText"/>
        <w:spacing w:before="8"/>
        <w:rPr>
          <w:b/>
          <w:sz w:val="28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13"/>
        </w:rPr>
        <w:t xml:space="preserve"> </w:t>
      </w:r>
      <w:r w:rsidRPr="00214AEB">
        <w:rPr>
          <w:b/>
        </w:rPr>
        <w:t>6</w:t>
      </w:r>
    </w:p>
    <w:p w:rsidR="000B3B3C" w:rsidRPr="00214AEB" w:rsidRDefault="00A90C71">
      <w:pPr>
        <w:pStyle w:val="BodyText"/>
        <w:spacing w:before="33" w:line="276" w:lineRule="auto"/>
        <w:ind w:left="233" w:right="343"/>
        <w:jc w:val="both"/>
      </w:pPr>
      <w:r w:rsidRPr="00214AEB">
        <w:t>În cadrul prezentei scheme este finanțat, conform</w:t>
      </w:r>
      <w:r w:rsidRPr="00214AEB">
        <w:rPr>
          <w:spacing w:val="1"/>
        </w:rPr>
        <w:t xml:space="preserve"> </w:t>
      </w:r>
      <w:r w:rsidRPr="00214AEB">
        <w:t>Ghidului Solicitantului - Conditii specifice „Innotech Student”,</w:t>
      </w:r>
      <w:r w:rsidRPr="00214AEB">
        <w:rPr>
          <w:spacing w:val="-52"/>
        </w:rPr>
        <w:t xml:space="preserve"> </w:t>
      </w:r>
      <w:r w:rsidRPr="00214AEB">
        <w:t>aferent Programului Operațional Capital Uman 2014-2020 (POCU 2014-2020), Axa prioritară 6 „Educație și</w:t>
      </w:r>
      <w:r w:rsidRPr="00214AEB">
        <w:rPr>
          <w:spacing w:val="1"/>
        </w:rPr>
        <w:t xml:space="preserve"> </w:t>
      </w:r>
      <w:r w:rsidRPr="00214AEB">
        <w:t>competențe”, Obiectivul specific 6.13 „Creșterea numărului absolvenților de învățământ terțiar universitar și non</w:t>
      </w:r>
      <w:r w:rsidRPr="00214AEB">
        <w:rPr>
          <w:spacing w:val="1"/>
        </w:rPr>
        <w:t xml:space="preserve"> </w:t>
      </w:r>
      <w:r w:rsidRPr="00214AEB">
        <w:t>universitar</w:t>
      </w:r>
      <w:r w:rsidRPr="00214AEB">
        <w:rPr>
          <w:spacing w:val="1"/>
        </w:rPr>
        <w:t xml:space="preserve"> </w:t>
      </w:r>
      <w:r w:rsidRPr="00214AEB">
        <w:t>care</w:t>
      </w:r>
      <w:r w:rsidRPr="00214AEB">
        <w:rPr>
          <w:spacing w:val="1"/>
        </w:rPr>
        <w:t xml:space="preserve"> </w:t>
      </w:r>
      <w:r w:rsidRPr="00214AEB">
        <w:t>își</w:t>
      </w:r>
      <w:r w:rsidRPr="00214AEB">
        <w:rPr>
          <w:spacing w:val="1"/>
        </w:rPr>
        <w:t xml:space="preserve"> </w:t>
      </w:r>
      <w:r w:rsidRPr="00214AEB">
        <w:t>găsesc un</w:t>
      </w:r>
      <w:r w:rsidRPr="00214AEB">
        <w:rPr>
          <w:spacing w:val="1"/>
        </w:rPr>
        <w:t xml:space="preserve"> </w:t>
      </w:r>
      <w:r w:rsidRPr="00214AEB">
        <w:t>loc de</w:t>
      </w:r>
      <w:r w:rsidRPr="00214AEB">
        <w:rPr>
          <w:spacing w:val="1"/>
        </w:rPr>
        <w:t xml:space="preserve"> </w:t>
      </w:r>
      <w:r w:rsidRPr="00214AEB">
        <w:t>muncă</w:t>
      </w:r>
      <w:r w:rsidRPr="00214AEB">
        <w:rPr>
          <w:spacing w:val="1"/>
        </w:rPr>
        <w:t xml:space="preserve"> </w:t>
      </w:r>
      <w:r w:rsidRPr="00214AEB">
        <w:t>urmare a accesului la</w:t>
      </w:r>
      <w:r w:rsidRPr="00214AEB">
        <w:rPr>
          <w:spacing w:val="1"/>
        </w:rPr>
        <w:t xml:space="preserve"> </w:t>
      </w:r>
      <w:r w:rsidRPr="00214AEB">
        <w:t>activități de învățare</w:t>
      </w:r>
      <w:r w:rsidRPr="00214AEB">
        <w:rPr>
          <w:spacing w:val="1"/>
        </w:rPr>
        <w:t xml:space="preserve"> </w:t>
      </w:r>
      <w:r w:rsidRPr="00214AEB">
        <w:t>la</w:t>
      </w:r>
      <w:r w:rsidRPr="00214AEB">
        <w:rPr>
          <w:spacing w:val="1"/>
        </w:rPr>
        <w:t xml:space="preserve"> </w:t>
      </w:r>
      <w:r w:rsidRPr="00214AEB">
        <w:t>un</w:t>
      </w:r>
      <w:r w:rsidRPr="00214AEB">
        <w:rPr>
          <w:spacing w:val="55"/>
        </w:rPr>
        <w:t xml:space="preserve"> </w:t>
      </w:r>
      <w:r w:rsidRPr="00214AEB">
        <w:t>potențial loc</w:t>
      </w:r>
      <w:r w:rsidRPr="00214AEB">
        <w:rPr>
          <w:spacing w:val="55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muncă</w:t>
      </w:r>
      <w:r w:rsidRPr="00214AEB">
        <w:rPr>
          <w:spacing w:val="11"/>
        </w:rPr>
        <w:t xml:space="preserve"> </w:t>
      </w:r>
      <w:r w:rsidRPr="00214AEB">
        <w:t>/</w:t>
      </w:r>
      <w:r w:rsidRPr="00214AEB">
        <w:rPr>
          <w:spacing w:val="11"/>
        </w:rPr>
        <w:t xml:space="preserve"> </w:t>
      </w:r>
      <w:r w:rsidRPr="00214AEB">
        <w:t>cercetare/</w:t>
      </w:r>
      <w:r w:rsidRPr="00214AEB">
        <w:rPr>
          <w:spacing w:val="13"/>
        </w:rPr>
        <w:t xml:space="preserve"> </w:t>
      </w:r>
      <w:r w:rsidRPr="00214AEB">
        <w:t>inovare,</w:t>
      </w:r>
      <w:r w:rsidRPr="00214AEB">
        <w:rPr>
          <w:spacing w:val="8"/>
        </w:rPr>
        <w:t xml:space="preserve"> </w:t>
      </w:r>
      <w:r w:rsidRPr="00214AEB">
        <w:t>cu</w:t>
      </w:r>
      <w:r w:rsidRPr="00214AEB">
        <w:rPr>
          <w:spacing w:val="12"/>
        </w:rPr>
        <w:t xml:space="preserve"> </w:t>
      </w:r>
      <w:r w:rsidRPr="00214AEB">
        <w:t>accent</w:t>
      </w:r>
      <w:r w:rsidRPr="00214AEB">
        <w:rPr>
          <w:spacing w:val="11"/>
        </w:rPr>
        <w:t xml:space="preserve"> </w:t>
      </w:r>
      <w:r w:rsidRPr="00214AEB">
        <w:t>pe</w:t>
      </w:r>
      <w:r w:rsidRPr="00214AEB">
        <w:rPr>
          <w:spacing w:val="12"/>
        </w:rPr>
        <w:t xml:space="preserve"> </w:t>
      </w:r>
      <w:r w:rsidRPr="00214AEB">
        <w:t>sectoarele</w:t>
      </w:r>
      <w:r w:rsidRPr="00214AEB">
        <w:rPr>
          <w:spacing w:val="11"/>
        </w:rPr>
        <w:t xml:space="preserve"> </w:t>
      </w:r>
      <w:r w:rsidRPr="00214AEB">
        <w:t>economice</w:t>
      </w:r>
      <w:r w:rsidRPr="00214AEB">
        <w:rPr>
          <w:spacing w:val="12"/>
        </w:rPr>
        <w:t xml:space="preserve"> </w:t>
      </w:r>
      <w:r w:rsidRPr="00214AEB">
        <w:t>cu</w:t>
      </w:r>
      <w:r w:rsidRPr="00214AEB">
        <w:rPr>
          <w:spacing w:val="11"/>
        </w:rPr>
        <w:t xml:space="preserve"> </w:t>
      </w:r>
      <w:r w:rsidRPr="00214AEB">
        <w:t>potențial</w:t>
      </w:r>
      <w:r w:rsidRPr="00214AEB">
        <w:rPr>
          <w:spacing w:val="12"/>
        </w:rPr>
        <w:t xml:space="preserve"> </w:t>
      </w:r>
      <w:r w:rsidRPr="00214AEB">
        <w:t>competitiv</w:t>
      </w:r>
      <w:r w:rsidRPr="00214AEB">
        <w:rPr>
          <w:spacing w:val="9"/>
        </w:rPr>
        <w:t xml:space="preserve"> </w:t>
      </w:r>
      <w:r w:rsidRPr="00214AEB">
        <w:t>identificate</w:t>
      </w:r>
      <w:r w:rsidRPr="00214AEB">
        <w:rPr>
          <w:spacing w:val="11"/>
        </w:rPr>
        <w:t xml:space="preserve"> </w:t>
      </w:r>
      <w:r w:rsidRPr="00214AEB">
        <w:t>conform</w:t>
      </w:r>
      <w:r w:rsidRPr="00214AEB">
        <w:rPr>
          <w:spacing w:val="10"/>
        </w:rPr>
        <w:t xml:space="preserve"> </w:t>
      </w:r>
      <w:r w:rsidRPr="00214AEB">
        <w:t>SNC</w:t>
      </w:r>
      <w:r w:rsidRPr="00214AEB">
        <w:rPr>
          <w:spacing w:val="-53"/>
        </w:rPr>
        <w:t xml:space="preserve"> </w:t>
      </w:r>
      <w:r w:rsidRPr="00214AEB">
        <w:t>și domeniile de specializare inteligentă conform SNCDI”, sprijinul financiar sub forma micro-granturilor pentru</w:t>
      </w:r>
      <w:r w:rsidRPr="00214AEB">
        <w:rPr>
          <w:spacing w:val="1"/>
        </w:rPr>
        <w:t xml:space="preserve"> </w:t>
      </w:r>
      <w:r w:rsidRPr="00214AEB">
        <w:t>deschiderea</w:t>
      </w:r>
      <w:r w:rsidRPr="00214AEB">
        <w:rPr>
          <w:spacing w:val="-3"/>
        </w:rPr>
        <w:t xml:space="preserve"> </w:t>
      </w:r>
      <w:r w:rsidRPr="00214AEB">
        <w:t>unei</w:t>
      </w:r>
      <w:r w:rsidRPr="00214AEB">
        <w:rPr>
          <w:spacing w:val="1"/>
        </w:rPr>
        <w:t xml:space="preserve"> </w:t>
      </w:r>
      <w:r w:rsidRPr="00214AEB">
        <w:t>afaceri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către</w:t>
      </w:r>
      <w:r w:rsidRPr="00214AEB">
        <w:rPr>
          <w:spacing w:val="-1"/>
        </w:rPr>
        <w:t xml:space="preserve"> </w:t>
      </w:r>
      <w:r w:rsidRPr="00214AEB">
        <w:t>categoriile de persoane prevăzute</w:t>
      </w:r>
      <w:r w:rsidRPr="00214AEB">
        <w:rPr>
          <w:spacing w:val="-3"/>
        </w:rPr>
        <w:t xml:space="preserve"> </w:t>
      </w:r>
      <w:r w:rsidRPr="00214AEB">
        <w:t>la articolul</w:t>
      </w:r>
      <w:r w:rsidRPr="00214AEB">
        <w:rPr>
          <w:spacing w:val="1"/>
        </w:rPr>
        <w:t xml:space="preserve"> </w:t>
      </w:r>
      <w:r w:rsidRPr="00214AEB">
        <w:t>4 alin</w:t>
      </w:r>
      <w:r w:rsidRPr="00214AEB">
        <w:rPr>
          <w:spacing w:val="-1"/>
        </w:rPr>
        <w:t xml:space="preserve"> </w:t>
      </w:r>
      <w:r w:rsidRPr="00214AEB">
        <w:t>(2).</w:t>
      </w: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0B3B3C">
      <w:pPr>
        <w:pStyle w:val="BodyText"/>
        <w:rPr>
          <w:sz w:val="27"/>
        </w:rPr>
      </w:pPr>
    </w:p>
    <w:p w:rsidR="000B3B3C" w:rsidRPr="00214AEB" w:rsidRDefault="00A90C71">
      <w:pPr>
        <w:pStyle w:val="Heading1"/>
        <w:spacing w:before="1"/>
        <w:ind w:left="1134"/>
      </w:pPr>
      <w:r w:rsidRPr="00214AEB">
        <w:t>Capitolul</w:t>
      </w:r>
      <w:r w:rsidRPr="00214AEB">
        <w:rPr>
          <w:spacing w:val="-2"/>
        </w:rPr>
        <w:t xml:space="preserve"> </w:t>
      </w:r>
      <w:r w:rsidRPr="00214AEB">
        <w:t>VII</w:t>
      </w:r>
      <w:r w:rsidRPr="00214AEB">
        <w:rPr>
          <w:spacing w:val="-2"/>
        </w:rPr>
        <w:t xml:space="preserve"> </w:t>
      </w:r>
      <w:r w:rsidRPr="00214AEB">
        <w:t>Condiții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eligibilitate</w:t>
      </w:r>
      <w:r w:rsidRPr="00214AEB">
        <w:rPr>
          <w:spacing w:val="-2"/>
        </w:rPr>
        <w:t xml:space="preserve"> </w:t>
      </w:r>
      <w:r w:rsidRPr="00214AEB">
        <w:t>pentru</w:t>
      </w:r>
      <w:r w:rsidRPr="00214AEB">
        <w:rPr>
          <w:spacing w:val="-2"/>
        </w:rPr>
        <w:t xml:space="preserve"> </w:t>
      </w:r>
      <w:r w:rsidRPr="00214AEB">
        <w:t>beneficiarii de</w:t>
      </w:r>
      <w:r w:rsidRPr="00214AEB">
        <w:rPr>
          <w:spacing w:val="-2"/>
        </w:rPr>
        <w:t xml:space="preserve"> </w:t>
      </w:r>
      <w:r w:rsidRPr="00214AEB">
        <w:t>ajutor</w:t>
      </w:r>
      <w:r w:rsidRPr="00214AEB">
        <w:rPr>
          <w:spacing w:val="-4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minimis</w:t>
      </w:r>
    </w:p>
    <w:p w:rsidR="000B3B3C" w:rsidRPr="00214AEB" w:rsidRDefault="000B3B3C">
      <w:pPr>
        <w:pStyle w:val="BodyText"/>
        <w:spacing w:before="5"/>
        <w:rPr>
          <w:b/>
          <w:sz w:val="28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7"/>
        </w:rPr>
        <w:t xml:space="preserve"> </w:t>
      </w:r>
      <w:r w:rsidRPr="00214AEB">
        <w:rPr>
          <w:b/>
        </w:rPr>
        <w:t>7</w:t>
      </w:r>
    </w:p>
    <w:p w:rsidR="000B3B3C" w:rsidRPr="00214AEB" w:rsidRDefault="00A90C71">
      <w:pPr>
        <w:pStyle w:val="ListParagraph"/>
        <w:numPr>
          <w:ilvl w:val="0"/>
          <w:numId w:val="17"/>
        </w:numPr>
        <w:tabs>
          <w:tab w:val="left" w:pos="577"/>
        </w:tabs>
        <w:spacing w:before="35" w:line="276" w:lineRule="auto"/>
        <w:ind w:firstLine="0"/>
        <w:jc w:val="both"/>
      </w:pPr>
      <w:r w:rsidRPr="00214AEB">
        <w:t>Pot beneficia de ajutorul de minimis prevăzut în prezenta schemă întreprinderile constituite conform Legii</w:t>
      </w:r>
      <w:r w:rsidRPr="00214AEB">
        <w:rPr>
          <w:spacing w:val="1"/>
        </w:rPr>
        <w:t xml:space="preserve"> </w:t>
      </w:r>
      <w:r w:rsidRPr="00214AEB">
        <w:t>societăților nr. 31/1990 republicată, cu modificările și completările ulterioare, conform Legii nr. 346/2004 privind</w:t>
      </w:r>
      <w:r w:rsidRPr="00214AEB">
        <w:rPr>
          <w:spacing w:val="-52"/>
        </w:rPr>
        <w:t xml:space="preserve"> </w:t>
      </w:r>
      <w:r w:rsidRPr="00214AEB">
        <w:t>stimularea înființării și dezvoltării întreprinderilor mici și mijlocii, cu modificările și completările ulterioare,</w:t>
      </w:r>
      <w:r w:rsidRPr="00214AEB">
        <w:rPr>
          <w:spacing w:val="1"/>
        </w:rPr>
        <w:t xml:space="preserve"> </w:t>
      </w:r>
      <w:r w:rsidRPr="00214AEB">
        <w:t>precum și conform Ordonanței de urgență a Guvernului nr. 44/2008 privind desfășurarea activităților economice</w:t>
      </w:r>
      <w:r w:rsidRPr="00214AEB">
        <w:rPr>
          <w:spacing w:val="1"/>
        </w:rPr>
        <w:t xml:space="preserve"> </w:t>
      </w:r>
      <w:r w:rsidRPr="00214AEB">
        <w:t>de către persoanele fizice autorizate, întreprinderile individuale și întreprinderile familiale, aprobată cu modificări</w:t>
      </w:r>
      <w:r w:rsidRPr="00214AEB">
        <w:rPr>
          <w:spacing w:val="1"/>
        </w:rPr>
        <w:t xml:space="preserve"> </w:t>
      </w:r>
      <w:r w:rsidRPr="00214AEB">
        <w:t>și completări prin Legea nr. 182/2016, conform Ordonaței Guvernului</w:t>
      </w:r>
      <w:r w:rsidRPr="00214AEB">
        <w:rPr>
          <w:spacing w:val="1"/>
        </w:rPr>
        <w:t xml:space="preserve"> </w:t>
      </w:r>
      <w:r w:rsidRPr="00214AEB">
        <w:t>nr. 26/2000 cu privire la asociații și</w:t>
      </w:r>
      <w:r w:rsidRPr="00214AEB">
        <w:rPr>
          <w:spacing w:val="1"/>
        </w:rPr>
        <w:t xml:space="preserve"> </w:t>
      </w:r>
      <w:r w:rsidRPr="00214AEB">
        <w:t>fundații, aprobată cu modificări și completări prin Legea nr. 246/2005, cu modificările și completările ulterioare,</w:t>
      </w:r>
      <w:r w:rsidRPr="00214AEB">
        <w:rPr>
          <w:spacing w:val="1"/>
        </w:rPr>
        <w:t xml:space="preserve"> </w:t>
      </w:r>
      <w:r w:rsidRPr="00214AEB">
        <w:t>sau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1"/>
        </w:rPr>
        <w:t xml:space="preserve"> </w:t>
      </w:r>
      <w:r w:rsidRPr="00214AEB">
        <w:t>Legii</w:t>
      </w:r>
      <w:r w:rsidRPr="00214AEB">
        <w:rPr>
          <w:spacing w:val="1"/>
        </w:rPr>
        <w:t xml:space="preserve"> </w:t>
      </w:r>
      <w:r w:rsidRPr="00214AEB">
        <w:t>nr.</w:t>
      </w:r>
      <w:r w:rsidRPr="00214AEB">
        <w:rPr>
          <w:spacing w:val="1"/>
        </w:rPr>
        <w:t xml:space="preserve"> </w:t>
      </w:r>
      <w:r w:rsidRPr="00214AEB">
        <w:t>1/2005</w:t>
      </w:r>
      <w:r w:rsidRPr="00214AEB">
        <w:rPr>
          <w:spacing w:val="1"/>
        </w:rPr>
        <w:t xml:space="preserve"> </w:t>
      </w:r>
      <w:r w:rsidRPr="00214AEB">
        <w:t>privind</w:t>
      </w:r>
      <w:r w:rsidRPr="00214AEB">
        <w:rPr>
          <w:spacing w:val="1"/>
        </w:rPr>
        <w:t xml:space="preserve"> </w:t>
      </w:r>
      <w:r w:rsidRPr="00214AEB">
        <w:t>organizarea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funcționarea</w:t>
      </w:r>
      <w:r w:rsidRPr="00214AEB">
        <w:rPr>
          <w:spacing w:val="1"/>
        </w:rPr>
        <w:t xml:space="preserve"> </w:t>
      </w:r>
      <w:r w:rsidRPr="00214AEB">
        <w:t>cooperației,</w:t>
      </w:r>
      <w:r w:rsidRPr="00214AEB">
        <w:rPr>
          <w:spacing w:val="1"/>
        </w:rPr>
        <w:t xml:space="preserve"> </w:t>
      </w:r>
      <w:r w:rsidRPr="00214AEB">
        <w:t>republicată,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modificările</w:t>
      </w:r>
      <w:r w:rsidRPr="00214AEB">
        <w:rPr>
          <w:spacing w:val="1"/>
        </w:rPr>
        <w:t xml:space="preserve"> </w:t>
      </w:r>
      <w:r w:rsidRPr="00214AEB">
        <w:t>ulterioare,</w:t>
      </w:r>
      <w:r w:rsidRPr="00214AEB">
        <w:rPr>
          <w:spacing w:val="-1"/>
        </w:rPr>
        <w:t xml:space="preserve"> </w:t>
      </w:r>
      <w:r w:rsidRPr="00214AEB">
        <w:t>care</w:t>
      </w:r>
      <w:r w:rsidRPr="00214AEB">
        <w:rPr>
          <w:spacing w:val="-1"/>
        </w:rPr>
        <w:t xml:space="preserve"> </w:t>
      </w:r>
      <w:r w:rsidRPr="00214AEB">
        <w:t>îndeplinesc</w:t>
      </w:r>
      <w:r w:rsidRPr="00214AEB">
        <w:rPr>
          <w:spacing w:val="-2"/>
        </w:rPr>
        <w:t xml:space="preserve"> </w:t>
      </w:r>
      <w:r w:rsidRPr="00214AEB">
        <w:t>următoarele</w:t>
      </w:r>
      <w:r w:rsidRPr="00214AEB">
        <w:rPr>
          <w:spacing w:val="-2"/>
        </w:rPr>
        <w:t xml:space="preserve"> </w:t>
      </w:r>
      <w:r w:rsidRPr="00214AEB">
        <w:t>condiții: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line="253" w:lineRule="exact"/>
        <w:ind w:right="0" w:hanging="349"/>
        <w:jc w:val="both"/>
      </w:pPr>
      <w:r w:rsidRPr="00214AEB">
        <w:t>sunt</w:t>
      </w:r>
      <w:r w:rsidRPr="00214AEB">
        <w:rPr>
          <w:spacing w:val="-2"/>
        </w:rPr>
        <w:t xml:space="preserve"> </w:t>
      </w:r>
      <w:r w:rsidRPr="00214AEB">
        <w:t>legal constituite</w:t>
      </w:r>
      <w:r w:rsidRPr="00214AEB">
        <w:rPr>
          <w:spacing w:val="51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România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-3"/>
        </w:rPr>
        <w:t xml:space="preserve"> </w:t>
      </w:r>
      <w:r w:rsidRPr="00214AEB">
        <w:t>își</w:t>
      </w:r>
      <w:r w:rsidRPr="00214AEB">
        <w:rPr>
          <w:spacing w:val="-2"/>
        </w:rPr>
        <w:t xml:space="preserve"> </w:t>
      </w:r>
      <w:r w:rsidRPr="00214AEB">
        <w:t>desfășoară</w:t>
      </w:r>
      <w:r w:rsidRPr="00214AEB">
        <w:rPr>
          <w:spacing w:val="-1"/>
        </w:rPr>
        <w:t xml:space="preserve"> </w:t>
      </w:r>
      <w:r w:rsidRPr="00214AEB">
        <w:t>activitatea în</w:t>
      </w:r>
      <w:r w:rsidRPr="00214AEB">
        <w:rPr>
          <w:spacing w:val="-4"/>
        </w:rPr>
        <w:t xml:space="preserve"> </w:t>
      </w:r>
      <w:r w:rsidRPr="00214AEB">
        <w:t>România;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before="37"/>
        <w:ind w:left="954" w:hanging="360"/>
        <w:jc w:val="both"/>
        <w:rPr>
          <w:i/>
        </w:rPr>
      </w:pPr>
      <w:r w:rsidRPr="00214AEB">
        <w:t>nu derulează activități în domeniile exceptate de la finanțare în condițiile prezentei scheme. În cazul în</w:t>
      </w:r>
      <w:r w:rsidRPr="00214AEB">
        <w:rPr>
          <w:spacing w:val="1"/>
        </w:rPr>
        <w:t xml:space="preserve"> </w:t>
      </w:r>
      <w:r w:rsidRPr="00214AEB">
        <w:t>care o întreprindere își desfășoară activitatea atât în sectoarele menționate la art. 5 literele a), b) sau c), cât</w:t>
      </w:r>
      <w:r w:rsidRPr="00214AEB">
        <w:rPr>
          <w:spacing w:val="-52"/>
        </w:rPr>
        <w:t xml:space="preserve"> </w:t>
      </w:r>
      <w:r w:rsidRPr="00214AEB">
        <w:t>și în unul sau mai multe sectoare de activitate incluse în domeniul de aplicare a prezentei scheme, aceasta</w:t>
      </w:r>
      <w:r w:rsidRPr="00214AEB">
        <w:rPr>
          <w:spacing w:val="1"/>
        </w:rPr>
        <w:t xml:space="preserve"> </w:t>
      </w:r>
      <w:r w:rsidRPr="00214AEB">
        <w:t>se aplică ajutoarelor acordate pentru domeniile de activitate eligibile, cu condiția ca beneficiarul să se</w:t>
      </w:r>
      <w:r w:rsidRPr="00214AEB">
        <w:rPr>
          <w:spacing w:val="1"/>
        </w:rPr>
        <w:t xml:space="preserve"> </w:t>
      </w:r>
      <w:r w:rsidRPr="00214AEB">
        <w:t>asigure, prin mijloace corespunzătoare, precum separarea activităților sau o distincție între costuri, că</w:t>
      </w:r>
      <w:r w:rsidRPr="00214AEB">
        <w:rPr>
          <w:spacing w:val="1"/>
        </w:rPr>
        <w:t xml:space="preserve"> </w:t>
      </w:r>
      <w:r w:rsidRPr="00214AEB">
        <w:t>activitățile desfășurate în sectoarele</w:t>
      </w:r>
      <w:r w:rsidRPr="00214AEB">
        <w:rPr>
          <w:spacing w:val="1"/>
        </w:rPr>
        <w:t xml:space="preserve"> </w:t>
      </w:r>
      <w:r w:rsidRPr="00214AEB">
        <w:t>excluse din domeniul</w:t>
      </w:r>
      <w:r w:rsidRPr="00214AEB">
        <w:rPr>
          <w:spacing w:val="1"/>
        </w:rPr>
        <w:t xml:space="preserve"> </w:t>
      </w:r>
      <w:r w:rsidRPr="00214AEB">
        <w:t>de aplicare</w:t>
      </w:r>
      <w:r w:rsidRPr="00214AEB">
        <w:rPr>
          <w:spacing w:val="1"/>
        </w:rPr>
        <w:t xml:space="preserve"> </w:t>
      </w:r>
      <w:r w:rsidRPr="00214AEB">
        <w:t>al schemei</w:t>
      </w:r>
      <w:r w:rsidRPr="00214AEB">
        <w:rPr>
          <w:spacing w:val="1"/>
        </w:rPr>
        <w:t xml:space="preserve"> </w:t>
      </w:r>
      <w:r w:rsidRPr="00214AEB">
        <w:t>nu beneficiază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ajutoare</w:t>
      </w:r>
      <w:r w:rsidRPr="00214AEB">
        <w:rPr>
          <w:spacing w:val="-1"/>
        </w:rPr>
        <w:t xml:space="preserve"> </w:t>
      </w:r>
      <w:r w:rsidRPr="00214AEB">
        <w:rPr>
          <w:i/>
        </w:rPr>
        <w:t>de minimis.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ind w:left="954" w:hanging="360"/>
        <w:jc w:val="both"/>
      </w:pPr>
      <w:r w:rsidRPr="00214AEB">
        <w:t xml:space="preserve">valoarea totală a ajutoarelor </w:t>
      </w:r>
      <w:r w:rsidRPr="00214AEB">
        <w:rPr>
          <w:i/>
        </w:rPr>
        <w:t xml:space="preserve">de minimis </w:t>
      </w:r>
      <w:r w:rsidRPr="00214AEB">
        <w:t>acordate întreprinderii unice pe o perioadă de 3 ani consecutivi (2</w:t>
      </w:r>
      <w:r w:rsidRPr="00214AEB">
        <w:rPr>
          <w:spacing w:val="1"/>
        </w:rPr>
        <w:t xml:space="preserve"> </w:t>
      </w:r>
      <w:r w:rsidRPr="00214AEB">
        <w:t>ani</w:t>
      </w:r>
      <w:r w:rsidRPr="00214AEB">
        <w:rPr>
          <w:spacing w:val="1"/>
        </w:rPr>
        <w:t xml:space="preserve"> </w:t>
      </w:r>
      <w:r w:rsidRPr="00214AEB">
        <w:t>fiscali</w:t>
      </w:r>
      <w:r w:rsidRPr="00214AEB">
        <w:rPr>
          <w:spacing w:val="1"/>
        </w:rPr>
        <w:t xml:space="preserve"> </w:t>
      </w:r>
      <w:r w:rsidRPr="00214AEB">
        <w:t>precedenți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anul</w:t>
      </w:r>
      <w:r w:rsidRPr="00214AEB">
        <w:rPr>
          <w:spacing w:val="1"/>
        </w:rPr>
        <w:t xml:space="preserve"> </w:t>
      </w:r>
      <w:r w:rsidRPr="00214AEB">
        <w:t>fiscal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curs),</w:t>
      </w:r>
      <w:r w:rsidRPr="00214AEB">
        <w:rPr>
          <w:spacing w:val="1"/>
        </w:rPr>
        <w:t xml:space="preserve"> </w:t>
      </w:r>
      <w:r w:rsidRPr="00214AEB">
        <w:t>cumulată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valoarea</w:t>
      </w:r>
      <w:r w:rsidRPr="00214AEB">
        <w:rPr>
          <w:spacing w:val="1"/>
        </w:rPr>
        <w:t xml:space="preserve"> </w:t>
      </w:r>
      <w:r w:rsidRPr="00214AEB">
        <w:t>alocării</w:t>
      </w:r>
      <w:r w:rsidRPr="00214AEB">
        <w:rPr>
          <w:spacing w:val="1"/>
        </w:rPr>
        <w:t xml:space="preserve"> </w:t>
      </w:r>
      <w:r w:rsidRPr="00214AEB">
        <w:t>financiare</w:t>
      </w:r>
      <w:r w:rsidRPr="00214AEB">
        <w:rPr>
          <w:spacing w:val="1"/>
        </w:rPr>
        <w:t xml:space="preserve"> </w:t>
      </w:r>
      <w:r w:rsidRPr="00214AEB">
        <w:t>acordate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conformitate cu prevederile prezentei scheme, nu depășește echivalentul în lei a 200.000 de euro (100.000</w:t>
      </w:r>
      <w:r w:rsidRPr="00214AEB">
        <w:rPr>
          <w:spacing w:val="-52"/>
        </w:rPr>
        <w:t xml:space="preserve"> </w:t>
      </w:r>
      <w:r w:rsidRPr="00214AEB">
        <w:t>de euro în cazul întreprinderilor care activează în sectorul transporturilor de mărfuri în contul terților sau</w:t>
      </w:r>
      <w:r w:rsidRPr="00214AEB">
        <w:rPr>
          <w:spacing w:val="1"/>
        </w:rPr>
        <w:t xml:space="preserve"> </w:t>
      </w:r>
      <w:r w:rsidRPr="00214AEB">
        <w:t>contra cost);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before="1"/>
        <w:ind w:left="954" w:hanging="360"/>
        <w:jc w:val="both"/>
      </w:pPr>
      <w:r w:rsidRPr="00214AEB">
        <w:t>atunci când o întreprindere care efectuează transport rutier de mărfuri în numele terților sau contra cost</w:t>
      </w:r>
      <w:r w:rsidRPr="00214AEB">
        <w:rPr>
          <w:spacing w:val="1"/>
        </w:rPr>
        <w:t xml:space="preserve"> </w:t>
      </w:r>
      <w:r w:rsidRPr="00214AEB">
        <w:t>desfășoară și alte activități, pentru care se aplică plafonul de 200.000 de euro, în cazul întreprinderii</w:t>
      </w:r>
      <w:r w:rsidRPr="00214AEB">
        <w:rPr>
          <w:spacing w:val="1"/>
        </w:rPr>
        <w:t xml:space="preserve"> </w:t>
      </w:r>
      <w:r w:rsidRPr="00214AEB">
        <w:t>respective se aplică plafonul de 200.000 de euro, echivalent în lei, cu condiția prezentării documentelor</w:t>
      </w:r>
      <w:r w:rsidRPr="00214AEB">
        <w:rPr>
          <w:spacing w:val="1"/>
        </w:rPr>
        <w:t xml:space="preserve"> </w:t>
      </w:r>
      <w:r w:rsidRPr="00214AEB">
        <w:t>contabile care atestă separarea evidenței acestor activități sau distincția între costuri, pentru a dovedi că</w:t>
      </w:r>
      <w:r w:rsidRPr="00214AEB">
        <w:rPr>
          <w:spacing w:val="1"/>
        </w:rPr>
        <w:t xml:space="preserve"> </w:t>
      </w:r>
      <w:r w:rsidRPr="00214AEB">
        <w:t>suma</w:t>
      </w:r>
      <w:r w:rsidRPr="00214AEB">
        <w:rPr>
          <w:spacing w:val="39"/>
        </w:rPr>
        <w:t xml:space="preserve"> </w:t>
      </w:r>
      <w:r w:rsidRPr="00214AEB">
        <w:t>de</w:t>
      </w:r>
      <w:r w:rsidRPr="00214AEB">
        <w:rPr>
          <w:spacing w:val="40"/>
        </w:rPr>
        <w:t xml:space="preserve"> </w:t>
      </w:r>
      <w:r w:rsidRPr="00214AEB">
        <w:t>care</w:t>
      </w:r>
      <w:r w:rsidRPr="00214AEB">
        <w:rPr>
          <w:spacing w:val="40"/>
        </w:rPr>
        <w:t xml:space="preserve"> </w:t>
      </w:r>
      <w:r w:rsidRPr="00214AEB">
        <w:t>beneficiază</w:t>
      </w:r>
      <w:r w:rsidRPr="00214AEB">
        <w:rPr>
          <w:spacing w:val="38"/>
        </w:rPr>
        <w:t xml:space="preserve"> </w:t>
      </w:r>
      <w:r w:rsidRPr="00214AEB">
        <w:t>activitatea</w:t>
      </w:r>
      <w:r w:rsidRPr="00214AEB">
        <w:rPr>
          <w:spacing w:val="37"/>
        </w:rPr>
        <w:t xml:space="preserve"> </w:t>
      </w:r>
      <w:r w:rsidRPr="00214AEB">
        <w:t>de</w:t>
      </w:r>
      <w:r w:rsidRPr="00214AEB">
        <w:rPr>
          <w:spacing w:val="39"/>
        </w:rPr>
        <w:t xml:space="preserve"> </w:t>
      </w:r>
      <w:r w:rsidRPr="00214AEB">
        <w:t>transport</w:t>
      </w:r>
      <w:r w:rsidRPr="00214AEB">
        <w:rPr>
          <w:spacing w:val="40"/>
        </w:rPr>
        <w:t xml:space="preserve"> </w:t>
      </w:r>
      <w:r w:rsidRPr="00214AEB">
        <w:t>rutier</w:t>
      </w:r>
      <w:r w:rsidRPr="00214AEB">
        <w:rPr>
          <w:spacing w:val="40"/>
        </w:rPr>
        <w:t xml:space="preserve"> </w:t>
      </w:r>
      <w:r w:rsidRPr="00214AEB">
        <w:t>de</w:t>
      </w:r>
      <w:r w:rsidRPr="00214AEB">
        <w:rPr>
          <w:spacing w:val="40"/>
        </w:rPr>
        <w:t xml:space="preserve"> </w:t>
      </w:r>
      <w:r w:rsidRPr="00214AEB">
        <w:t>mărfuri</w:t>
      </w:r>
      <w:r w:rsidRPr="00214AEB">
        <w:rPr>
          <w:spacing w:val="40"/>
        </w:rPr>
        <w:t xml:space="preserve"> </w:t>
      </w:r>
      <w:r w:rsidRPr="00214AEB">
        <w:t>nu</w:t>
      </w:r>
      <w:r w:rsidRPr="00214AEB">
        <w:rPr>
          <w:spacing w:val="38"/>
        </w:rPr>
        <w:t xml:space="preserve"> </w:t>
      </w:r>
      <w:r w:rsidRPr="00214AEB">
        <w:t>depășește</w:t>
      </w:r>
      <w:r w:rsidRPr="00214AEB">
        <w:rPr>
          <w:spacing w:val="40"/>
        </w:rPr>
        <w:t xml:space="preserve"> </w:t>
      </w:r>
      <w:r w:rsidRPr="00214AEB">
        <w:t>echivalentul</w:t>
      </w:r>
      <w:r w:rsidRPr="00214AEB">
        <w:rPr>
          <w:spacing w:val="39"/>
        </w:rPr>
        <w:t xml:space="preserve"> </w:t>
      </w:r>
      <w:r w:rsidRPr="00214AEB">
        <w:t>în</w:t>
      </w:r>
      <w:r w:rsidRPr="00214AEB">
        <w:rPr>
          <w:spacing w:val="37"/>
        </w:rPr>
        <w:t xml:space="preserve"> </w:t>
      </w:r>
      <w:r w:rsidRPr="00214AEB">
        <w:t>lei</w:t>
      </w:r>
      <w:r w:rsidRPr="00214AEB">
        <w:rPr>
          <w:spacing w:val="38"/>
        </w:rPr>
        <w:t xml:space="preserve"> </w:t>
      </w:r>
      <w:r w:rsidRPr="00214AEB">
        <w:t>a</w:t>
      </w:r>
    </w:p>
    <w:p w:rsidR="000B3B3C" w:rsidRPr="00214AEB" w:rsidRDefault="00A90C71">
      <w:pPr>
        <w:pStyle w:val="BodyText"/>
        <w:ind w:left="954" w:right="345"/>
        <w:jc w:val="both"/>
      </w:pPr>
      <w:r w:rsidRPr="00214AEB">
        <w:t xml:space="preserve">100.000 de euro și că ajutoarele </w:t>
      </w:r>
      <w:r w:rsidRPr="00214AEB">
        <w:rPr>
          <w:i/>
        </w:rPr>
        <w:t xml:space="preserve">de minimis </w:t>
      </w:r>
      <w:r w:rsidRPr="00214AEB">
        <w:t>nu se folosesc pentru achiziționarea de vehicule pentru</w:t>
      </w:r>
      <w:r w:rsidRPr="00214AEB">
        <w:rPr>
          <w:spacing w:val="1"/>
        </w:rPr>
        <w:t xml:space="preserve"> </w:t>
      </w:r>
      <w:r w:rsidRPr="00214AEB">
        <w:t>transportul rutier</w:t>
      </w:r>
      <w:r w:rsidRPr="00214AEB">
        <w:rPr>
          <w:spacing w:val="-2"/>
        </w:rPr>
        <w:t xml:space="preserve"> </w:t>
      </w:r>
      <w:r w:rsidRPr="00214AEB">
        <w:t>de mărfuri.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ind w:left="954" w:right="344" w:hanging="360"/>
        <w:jc w:val="both"/>
      </w:pPr>
      <w:r w:rsidRPr="00214AEB">
        <w:t xml:space="preserve">plafoanele </w:t>
      </w:r>
      <w:r w:rsidRPr="00214AEB">
        <w:rPr>
          <w:i/>
        </w:rPr>
        <w:t xml:space="preserve">de minimis </w:t>
      </w:r>
      <w:r w:rsidRPr="00214AEB">
        <w:t xml:space="preserve">se aplică indiferent de forma ajutorului </w:t>
      </w:r>
      <w:r w:rsidRPr="00214AEB">
        <w:rPr>
          <w:i/>
        </w:rPr>
        <w:t xml:space="preserve">de minimis </w:t>
      </w:r>
      <w:r w:rsidRPr="00214AEB">
        <w:t>sau de obiectivul urmărit și</w:t>
      </w:r>
      <w:r w:rsidRPr="00214AEB">
        <w:rPr>
          <w:spacing w:val="1"/>
        </w:rPr>
        <w:t xml:space="preserve"> </w:t>
      </w:r>
      <w:r w:rsidRPr="00214AEB">
        <w:t>indiferent dacă</w:t>
      </w:r>
      <w:r w:rsidRPr="00214AEB">
        <w:rPr>
          <w:spacing w:val="-1"/>
        </w:rPr>
        <w:t xml:space="preserve"> </w:t>
      </w:r>
      <w:r w:rsidRPr="00214AEB">
        <w:t>ajutorul</w:t>
      </w:r>
      <w:r w:rsidRPr="00214AEB">
        <w:rPr>
          <w:spacing w:val="1"/>
        </w:rPr>
        <w:t xml:space="preserve"> </w:t>
      </w:r>
      <w:r w:rsidRPr="00214AEB">
        <w:t>acordat</w:t>
      </w:r>
      <w:r w:rsidRPr="00214AEB">
        <w:rPr>
          <w:spacing w:val="-2"/>
        </w:rPr>
        <w:t xml:space="preserve"> </w:t>
      </w:r>
      <w:r w:rsidRPr="00214AEB">
        <w:t>este</w:t>
      </w:r>
      <w:r w:rsidRPr="00214AEB">
        <w:rPr>
          <w:spacing w:val="-3"/>
        </w:rPr>
        <w:t xml:space="preserve"> </w:t>
      </w:r>
      <w:r w:rsidRPr="00214AEB">
        <w:t>finanțat</w:t>
      </w:r>
      <w:r w:rsidRPr="00214AEB">
        <w:rPr>
          <w:spacing w:val="-1"/>
        </w:rPr>
        <w:t xml:space="preserve"> </w:t>
      </w:r>
      <w:r w:rsidRPr="00214AEB">
        <w:t>în</w:t>
      </w:r>
      <w:r w:rsidRPr="00214AEB">
        <w:rPr>
          <w:spacing w:val="-4"/>
        </w:rPr>
        <w:t xml:space="preserve"> </w:t>
      </w:r>
      <w:r w:rsidRPr="00214AEB">
        <w:t>totalitate</w:t>
      </w:r>
      <w:r w:rsidRPr="00214AEB">
        <w:rPr>
          <w:spacing w:val="-1"/>
        </w:rPr>
        <w:t xml:space="preserve"> </w:t>
      </w:r>
      <w:r w:rsidRPr="00214AEB">
        <w:t>sau parțial din</w:t>
      </w:r>
      <w:r w:rsidRPr="00214AEB">
        <w:rPr>
          <w:spacing w:val="-3"/>
        </w:rPr>
        <w:t xml:space="preserve"> </w:t>
      </w:r>
      <w:r w:rsidRPr="00214AEB">
        <w:t>resurse</w:t>
      </w:r>
      <w:r w:rsidRPr="00214AEB">
        <w:rPr>
          <w:spacing w:val="-1"/>
        </w:rPr>
        <w:t xml:space="preserve"> </w:t>
      </w:r>
      <w:r w:rsidRPr="00214AEB">
        <w:t>comunitare.</w:t>
      </w:r>
    </w:p>
    <w:p w:rsidR="007176C6" w:rsidRPr="00214AEB" w:rsidRDefault="00A90C71" w:rsidP="007176C6">
      <w:pPr>
        <w:pStyle w:val="ListParagraph"/>
        <w:numPr>
          <w:ilvl w:val="1"/>
          <w:numId w:val="17"/>
        </w:numPr>
        <w:tabs>
          <w:tab w:val="left" w:pos="943"/>
        </w:tabs>
        <w:spacing w:line="253" w:lineRule="exact"/>
        <w:ind w:right="0" w:hanging="349"/>
        <w:jc w:val="both"/>
      </w:pPr>
      <w:r w:rsidRPr="00214AEB">
        <w:lastRenderedPageBreak/>
        <w:t>nu</w:t>
      </w:r>
      <w:r w:rsidRPr="00214AEB">
        <w:rPr>
          <w:spacing w:val="13"/>
        </w:rPr>
        <w:t xml:space="preserve"> </w:t>
      </w:r>
      <w:r w:rsidRPr="00214AEB">
        <w:t>este</w:t>
      </w:r>
      <w:r w:rsidRPr="00214AEB">
        <w:rPr>
          <w:spacing w:val="14"/>
        </w:rPr>
        <w:t xml:space="preserve"> </w:t>
      </w:r>
      <w:r w:rsidRPr="00214AEB">
        <w:t>în</w:t>
      </w:r>
      <w:r w:rsidRPr="00214AEB">
        <w:rPr>
          <w:spacing w:val="11"/>
        </w:rPr>
        <w:t xml:space="preserve"> </w:t>
      </w:r>
      <w:r w:rsidRPr="00214AEB">
        <w:t>stare</w:t>
      </w:r>
      <w:r w:rsidRPr="00214AEB">
        <w:rPr>
          <w:spacing w:val="11"/>
        </w:rPr>
        <w:t xml:space="preserve"> </w:t>
      </w:r>
      <w:r w:rsidRPr="00214AEB">
        <w:t>de</w:t>
      </w:r>
      <w:r w:rsidRPr="00214AEB">
        <w:rPr>
          <w:spacing w:val="14"/>
        </w:rPr>
        <w:t xml:space="preserve"> </w:t>
      </w:r>
      <w:r w:rsidRPr="00214AEB">
        <w:t>insolvență,</w:t>
      </w:r>
      <w:r w:rsidRPr="00214AEB">
        <w:rPr>
          <w:spacing w:val="13"/>
        </w:rPr>
        <w:t xml:space="preserve"> </w:t>
      </w:r>
      <w:r w:rsidRPr="00214AEB">
        <w:t>nu</w:t>
      </w:r>
      <w:r w:rsidRPr="00214AEB">
        <w:rPr>
          <w:spacing w:val="11"/>
        </w:rPr>
        <w:t xml:space="preserve"> </w:t>
      </w:r>
      <w:r w:rsidRPr="00214AEB">
        <w:t>are</w:t>
      </w:r>
      <w:r w:rsidRPr="00214AEB">
        <w:rPr>
          <w:spacing w:val="11"/>
        </w:rPr>
        <w:t xml:space="preserve"> </w:t>
      </w:r>
      <w:r w:rsidRPr="00214AEB">
        <w:t>afacerile</w:t>
      </w:r>
      <w:r w:rsidRPr="00214AEB">
        <w:rPr>
          <w:spacing w:val="14"/>
        </w:rPr>
        <w:t xml:space="preserve"> </w:t>
      </w:r>
      <w:r w:rsidRPr="00214AEB">
        <w:t>administrate</w:t>
      </w:r>
      <w:r w:rsidRPr="00214AEB">
        <w:rPr>
          <w:spacing w:val="13"/>
        </w:rPr>
        <w:t xml:space="preserve"> </w:t>
      </w:r>
      <w:r w:rsidRPr="00214AEB">
        <w:t>de</w:t>
      </w:r>
      <w:r w:rsidRPr="00214AEB">
        <w:rPr>
          <w:spacing w:val="14"/>
        </w:rPr>
        <w:t xml:space="preserve"> </w:t>
      </w:r>
      <w:r w:rsidRPr="00214AEB">
        <w:t>un</w:t>
      </w:r>
      <w:r w:rsidRPr="00214AEB">
        <w:rPr>
          <w:spacing w:val="10"/>
        </w:rPr>
        <w:t xml:space="preserve"> </w:t>
      </w:r>
      <w:r w:rsidRPr="00214AEB">
        <w:t>judecător</w:t>
      </w:r>
      <w:r w:rsidRPr="00214AEB">
        <w:rPr>
          <w:spacing w:val="15"/>
        </w:rPr>
        <w:t xml:space="preserve"> </w:t>
      </w:r>
      <w:r w:rsidRPr="00214AEB">
        <w:t>sindic,</w:t>
      </w:r>
      <w:r w:rsidRPr="00214AEB">
        <w:rPr>
          <w:spacing w:val="13"/>
        </w:rPr>
        <w:t xml:space="preserve"> </w:t>
      </w:r>
      <w:r w:rsidRPr="00214AEB">
        <w:t>nu</w:t>
      </w:r>
      <w:r w:rsidRPr="00214AEB">
        <w:rPr>
          <w:spacing w:val="14"/>
        </w:rPr>
        <w:t xml:space="preserve"> </w:t>
      </w:r>
      <w:r w:rsidRPr="00214AEB">
        <w:t>are</w:t>
      </w:r>
      <w:r w:rsidRPr="00214AEB">
        <w:rPr>
          <w:spacing w:val="13"/>
        </w:rPr>
        <w:t xml:space="preserve"> </w:t>
      </w:r>
      <w:r w:rsidRPr="00214AEB">
        <w:t>nicio</w:t>
      </w:r>
      <w:r w:rsidRPr="00214AEB">
        <w:rPr>
          <w:spacing w:val="11"/>
        </w:rPr>
        <w:t xml:space="preserve"> </w:t>
      </w:r>
      <w:r w:rsidRPr="00214AEB">
        <w:t>restricție</w:t>
      </w:r>
    </w:p>
    <w:p w:rsidR="000B3B3C" w:rsidRPr="00214AEB" w:rsidRDefault="007176C6">
      <w:pPr>
        <w:pStyle w:val="BodyText"/>
        <w:spacing w:before="62" w:line="276" w:lineRule="auto"/>
        <w:ind w:left="954" w:right="343"/>
        <w:jc w:val="both"/>
      </w:pPr>
      <w:r w:rsidRPr="00214AEB">
        <w:t>a</w:t>
      </w:r>
      <w:r w:rsidR="00A90C71" w:rsidRPr="00214AEB">
        <w:t>supra activității comerciale, nu este subiectul unor aranjamente între creditori, sau nu se află într-o altă</w:t>
      </w:r>
      <w:r w:rsidR="00A90C71" w:rsidRPr="00214AEB">
        <w:rPr>
          <w:spacing w:val="1"/>
        </w:rPr>
        <w:t xml:space="preserve"> </w:t>
      </w:r>
      <w:r w:rsidR="00A90C71" w:rsidRPr="00214AEB">
        <w:t>situație</w:t>
      </w:r>
      <w:r w:rsidR="00A90C71" w:rsidRPr="00214AEB">
        <w:rPr>
          <w:spacing w:val="-3"/>
        </w:rPr>
        <w:t xml:space="preserve"> </w:t>
      </w:r>
      <w:r w:rsidR="00A90C71" w:rsidRPr="00214AEB">
        <w:t>similară cu cele</w:t>
      </w:r>
      <w:r w:rsidR="00A90C71" w:rsidRPr="00214AEB">
        <w:rPr>
          <w:spacing w:val="-1"/>
        </w:rPr>
        <w:t xml:space="preserve"> </w:t>
      </w:r>
      <w:r w:rsidR="00A90C71" w:rsidRPr="00214AEB">
        <w:t>menționate anterior, reglementate prin</w:t>
      </w:r>
      <w:r w:rsidR="00A90C71" w:rsidRPr="00214AEB">
        <w:rPr>
          <w:spacing w:val="-1"/>
        </w:rPr>
        <w:t xml:space="preserve"> </w:t>
      </w:r>
      <w:r w:rsidR="00A90C71" w:rsidRPr="00214AEB">
        <w:t>lege;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line="276" w:lineRule="auto"/>
        <w:ind w:left="954" w:right="345" w:hanging="360"/>
        <w:jc w:val="both"/>
      </w:pPr>
      <w:r w:rsidRPr="00214AEB">
        <w:t>nu înregistrează datorii publice și și-a plătit la timp taxele, obligațiile și alte contribuții la bugetul de stat,</w:t>
      </w:r>
      <w:r w:rsidRPr="00214AEB">
        <w:rPr>
          <w:spacing w:val="1"/>
        </w:rPr>
        <w:t xml:space="preserve"> </w:t>
      </w:r>
      <w:r w:rsidRPr="00214AEB">
        <w:t>bugetele</w:t>
      </w:r>
      <w:r w:rsidRPr="00214AEB">
        <w:rPr>
          <w:spacing w:val="-3"/>
        </w:rPr>
        <w:t xml:space="preserve"> </w:t>
      </w:r>
      <w:r w:rsidRPr="00214AEB">
        <w:t>speciale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-2"/>
        </w:rPr>
        <w:t xml:space="preserve"> </w:t>
      </w:r>
      <w:r w:rsidRPr="00214AEB">
        <w:t>bugetele locale prevăzute de</w:t>
      </w:r>
      <w:r w:rsidRPr="00214AEB">
        <w:rPr>
          <w:spacing w:val="-2"/>
        </w:rPr>
        <w:t xml:space="preserve"> </w:t>
      </w:r>
      <w:r w:rsidRPr="00214AEB">
        <w:t>legislația în</w:t>
      </w:r>
      <w:r w:rsidRPr="00214AEB">
        <w:rPr>
          <w:spacing w:val="-3"/>
        </w:rPr>
        <w:t xml:space="preserve"> </w:t>
      </w:r>
      <w:r w:rsidRPr="00214AEB">
        <w:t>vigoare;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before="1" w:line="276" w:lineRule="auto"/>
        <w:ind w:left="954" w:right="344" w:hanging="360"/>
        <w:jc w:val="both"/>
      </w:pPr>
      <w:r w:rsidRPr="00214AEB">
        <w:t>reprezentantul legal al întreprinderii nu a fost supus unei condamnări de tip res judicata în ultimii 3 ani, de</w:t>
      </w:r>
      <w:r w:rsidRPr="00214AEB">
        <w:rPr>
          <w:spacing w:val="-52"/>
        </w:rPr>
        <w:t xml:space="preserve"> </w:t>
      </w:r>
      <w:r w:rsidRPr="00214AEB">
        <w:t>către</w:t>
      </w:r>
      <w:r w:rsidRPr="00214AEB">
        <w:rPr>
          <w:spacing w:val="-1"/>
        </w:rPr>
        <w:t xml:space="preserve"> </w:t>
      </w:r>
      <w:r w:rsidRPr="00214AEB">
        <w:t>nicio instanță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judecată, din</w:t>
      </w:r>
      <w:r w:rsidRPr="00214AEB">
        <w:rPr>
          <w:spacing w:val="-1"/>
        </w:rPr>
        <w:t xml:space="preserve"> </w:t>
      </w:r>
      <w:r w:rsidRPr="00214AEB">
        <w:t>motive profesionale</w:t>
      </w:r>
      <w:r w:rsidRPr="00214AEB">
        <w:rPr>
          <w:spacing w:val="-3"/>
        </w:rPr>
        <w:t xml:space="preserve"> </w:t>
      </w:r>
      <w:r w:rsidRPr="00214AEB">
        <w:t>sau etic-profesionale;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line="276" w:lineRule="auto"/>
        <w:ind w:left="954" w:hanging="360"/>
        <w:jc w:val="both"/>
      </w:pPr>
      <w:r w:rsidRPr="00214AEB">
        <w:t>reprezentantul legal al întreprinderii nu a fost condamnat de tip res judicata pentru fraudă, corupție,</w:t>
      </w:r>
      <w:r w:rsidRPr="00214AEB">
        <w:rPr>
          <w:spacing w:val="1"/>
        </w:rPr>
        <w:t xml:space="preserve"> </w:t>
      </w:r>
      <w:r w:rsidRPr="00214AEB">
        <w:t>implicare în organizații criminale sau în alte activități ilegale, în detrimentul intereselor financiare ale</w:t>
      </w:r>
      <w:r w:rsidRPr="00214AEB">
        <w:rPr>
          <w:spacing w:val="1"/>
        </w:rPr>
        <w:t xml:space="preserve"> </w:t>
      </w:r>
      <w:r w:rsidRPr="00214AEB">
        <w:t>Comunității Europene;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ind w:right="0" w:hanging="349"/>
        <w:jc w:val="both"/>
      </w:pPr>
      <w:r w:rsidRPr="00214AEB">
        <w:t>reprezentantul</w:t>
      </w:r>
      <w:r w:rsidRPr="00214AEB">
        <w:rPr>
          <w:spacing w:val="-2"/>
        </w:rPr>
        <w:t xml:space="preserve"> </w:t>
      </w:r>
      <w:r w:rsidRPr="00214AEB">
        <w:t>legal</w:t>
      </w:r>
      <w:r w:rsidRPr="00214AEB">
        <w:rPr>
          <w:spacing w:val="-2"/>
        </w:rPr>
        <w:t xml:space="preserve"> </w:t>
      </w:r>
      <w:r w:rsidRPr="00214AEB">
        <w:t>al</w:t>
      </w:r>
      <w:r w:rsidRPr="00214AEB">
        <w:rPr>
          <w:spacing w:val="-1"/>
        </w:rPr>
        <w:t xml:space="preserve"> </w:t>
      </w:r>
      <w:r w:rsidRPr="00214AEB">
        <w:t>întreprinderii</w:t>
      </w:r>
      <w:r w:rsidRPr="00214AEB">
        <w:rPr>
          <w:spacing w:val="-5"/>
        </w:rPr>
        <w:t xml:space="preserve"> </w:t>
      </w:r>
      <w:r w:rsidRPr="00214AEB">
        <w:t>nu</w:t>
      </w:r>
      <w:r w:rsidRPr="00214AEB">
        <w:rPr>
          <w:spacing w:val="-3"/>
        </w:rPr>
        <w:t xml:space="preserve"> </w:t>
      </w:r>
      <w:r w:rsidRPr="00214AEB">
        <w:t>furnizează</w:t>
      </w:r>
      <w:r w:rsidRPr="00214AEB">
        <w:rPr>
          <w:spacing w:val="-3"/>
        </w:rPr>
        <w:t xml:space="preserve"> </w:t>
      </w:r>
      <w:r w:rsidRPr="00214AEB">
        <w:t>informații</w:t>
      </w:r>
      <w:r w:rsidRPr="00214AEB">
        <w:rPr>
          <w:spacing w:val="-5"/>
        </w:rPr>
        <w:t xml:space="preserve"> </w:t>
      </w:r>
      <w:r w:rsidRPr="00214AEB">
        <w:t>false;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before="36" w:line="278" w:lineRule="auto"/>
        <w:ind w:left="954" w:right="345" w:hanging="360"/>
        <w:jc w:val="both"/>
      </w:pPr>
      <w:r w:rsidRPr="00214AEB">
        <w:t>este direct responsabilă de pregătirea și implementarea proiectului și nu acționează ca intermediar pentru</w:t>
      </w:r>
      <w:r w:rsidRPr="00214AEB">
        <w:rPr>
          <w:spacing w:val="1"/>
        </w:rPr>
        <w:t xml:space="preserve"> </w:t>
      </w:r>
      <w:r w:rsidRPr="00214AEB">
        <w:t>proiectul propus a</w:t>
      </w:r>
      <w:r w:rsidRPr="00214AEB">
        <w:rPr>
          <w:spacing w:val="-2"/>
        </w:rPr>
        <w:t xml:space="preserve"> </w:t>
      </w:r>
      <w:r w:rsidRPr="00214AEB">
        <w:t>fi finanțat;</w:t>
      </w:r>
    </w:p>
    <w:p w:rsidR="000B3B3C" w:rsidRPr="00214AEB" w:rsidRDefault="00A90C71">
      <w:pPr>
        <w:pStyle w:val="ListParagraph"/>
        <w:numPr>
          <w:ilvl w:val="1"/>
          <w:numId w:val="17"/>
        </w:numPr>
        <w:tabs>
          <w:tab w:val="left" w:pos="943"/>
        </w:tabs>
        <w:spacing w:line="276" w:lineRule="auto"/>
        <w:ind w:left="954" w:right="341" w:hanging="360"/>
        <w:jc w:val="both"/>
      </w:pPr>
      <w:r w:rsidRPr="00214AEB">
        <w:t>nu a fost subiectul unei/unui decizii/ordin de recuperare a unui ajutor de stat/de minimis a Comisiei</w:t>
      </w:r>
      <w:r w:rsidRPr="00214AEB">
        <w:rPr>
          <w:spacing w:val="1"/>
        </w:rPr>
        <w:t xml:space="preserve"> </w:t>
      </w:r>
      <w:r w:rsidRPr="00214AEB">
        <w:t>Europene/instanței/Consiliului Concurenței or al unui alt furnizor de ajutor sau, în cazul în care a făcut</w:t>
      </w:r>
      <w:r w:rsidRPr="00214AEB">
        <w:rPr>
          <w:spacing w:val="1"/>
        </w:rPr>
        <w:t xml:space="preserve"> </w:t>
      </w:r>
      <w:r w:rsidRPr="00214AEB">
        <w:t>obiectul</w:t>
      </w:r>
      <w:r w:rsidRPr="00214AEB">
        <w:rPr>
          <w:spacing w:val="1"/>
        </w:rPr>
        <w:t xml:space="preserve"> </w:t>
      </w:r>
      <w:r w:rsidRPr="00214AEB">
        <w:t>unei</w:t>
      </w:r>
      <w:r w:rsidRPr="00214AEB">
        <w:rPr>
          <w:spacing w:val="1"/>
        </w:rPr>
        <w:t xml:space="preserve"> </w:t>
      </w:r>
      <w:r w:rsidRPr="00214AEB">
        <w:t>astfel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decizii,</w:t>
      </w:r>
      <w:r w:rsidRPr="00214AEB">
        <w:rPr>
          <w:spacing w:val="1"/>
        </w:rPr>
        <w:t xml:space="preserve"> </w:t>
      </w:r>
      <w:r w:rsidRPr="00214AEB">
        <w:t>aceasta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fost</w:t>
      </w:r>
      <w:r w:rsidRPr="00214AEB">
        <w:rPr>
          <w:spacing w:val="1"/>
        </w:rPr>
        <w:t xml:space="preserve"> </w:t>
      </w:r>
      <w:r w:rsidRPr="00214AEB">
        <w:t>deja</w:t>
      </w:r>
      <w:r w:rsidRPr="00214AEB">
        <w:rPr>
          <w:spacing w:val="1"/>
        </w:rPr>
        <w:t xml:space="preserve"> </w:t>
      </w:r>
      <w:r w:rsidRPr="00214AEB">
        <w:t>executată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creanța</w:t>
      </w:r>
      <w:r w:rsidRPr="00214AEB">
        <w:rPr>
          <w:spacing w:val="1"/>
        </w:rPr>
        <w:t xml:space="preserve"> </w:t>
      </w:r>
      <w:r w:rsidRPr="00214AEB">
        <w:t>integral</w:t>
      </w:r>
      <w:r w:rsidRPr="00214AEB">
        <w:rPr>
          <w:spacing w:val="1"/>
        </w:rPr>
        <w:t xml:space="preserve"> </w:t>
      </w:r>
      <w:r w:rsidRPr="00214AEB">
        <w:t>recuperată,</w:t>
      </w:r>
      <w:r w:rsidRPr="00214AEB">
        <w:rPr>
          <w:spacing w:val="55"/>
        </w:rPr>
        <w:t xml:space="preserve"> </w:t>
      </w:r>
      <w:r w:rsidRPr="00214AEB">
        <w:t>inclusiv</w:t>
      </w:r>
      <w:r w:rsidRPr="00214AEB">
        <w:rPr>
          <w:spacing w:val="-52"/>
        </w:rPr>
        <w:t xml:space="preserve"> </w:t>
      </w:r>
      <w:r w:rsidRPr="00214AEB">
        <w:t>dobânda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recuperare</w:t>
      </w:r>
      <w:r w:rsidRPr="00214AEB">
        <w:rPr>
          <w:spacing w:val="-2"/>
        </w:rPr>
        <w:t xml:space="preserve"> </w:t>
      </w:r>
      <w:r w:rsidRPr="00214AEB">
        <w:t>aferentă;</w:t>
      </w:r>
    </w:p>
    <w:p w:rsidR="000B3B3C" w:rsidRPr="00214AEB" w:rsidRDefault="00A90C71">
      <w:pPr>
        <w:pStyle w:val="ListParagraph"/>
        <w:numPr>
          <w:ilvl w:val="0"/>
          <w:numId w:val="17"/>
        </w:numPr>
        <w:tabs>
          <w:tab w:val="left" w:pos="549"/>
        </w:tabs>
        <w:ind w:left="548" w:right="0" w:hanging="316"/>
        <w:jc w:val="both"/>
        <w:rPr>
          <w:b/>
        </w:rPr>
      </w:pPr>
      <w:r w:rsidRPr="00214AEB">
        <w:t>Întreprinderile</w:t>
      </w:r>
      <w:r w:rsidRPr="00214AEB">
        <w:rPr>
          <w:spacing w:val="-2"/>
        </w:rPr>
        <w:t xml:space="preserve"> </w:t>
      </w:r>
      <w:r w:rsidRPr="00214AEB">
        <w:t>menționate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1"/>
        </w:rPr>
        <w:t xml:space="preserve"> </w:t>
      </w:r>
      <w:r w:rsidRPr="00214AEB">
        <w:t>alin.</w:t>
      </w:r>
      <w:r w:rsidRPr="00214AEB">
        <w:rPr>
          <w:spacing w:val="-5"/>
        </w:rPr>
        <w:t xml:space="preserve"> </w:t>
      </w:r>
      <w:r w:rsidRPr="00214AEB">
        <w:t>(1)</w:t>
      </w:r>
      <w:r w:rsidRPr="00214AEB">
        <w:rPr>
          <w:spacing w:val="-1"/>
        </w:rPr>
        <w:t xml:space="preserve"> </w:t>
      </w:r>
      <w:r w:rsidRPr="00214AEB">
        <w:t>sunt</w:t>
      </w:r>
      <w:r w:rsidRPr="00214AEB">
        <w:rPr>
          <w:spacing w:val="-1"/>
        </w:rPr>
        <w:t xml:space="preserve"> </w:t>
      </w:r>
      <w:r w:rsidRPr="00214AEB">
        <w:t>cele</w:t>
      </w:r>
      <w:r w:rsidRPr="00214AEB">
        <w:rPr>
          <w:spacing w:val="-3"/>
        </w:rPr>
        <w:t xml:space="preserve"> </w:t>
      </w:r>
      <w:r w:rsidRPr="00214AEB">
        <w:t>care</w:t>
      </w:r>
      <w:r w:rsidRPr="00214AEB">
        <w:rPr>
          <w:spacing w:val="-4"/>
        </w:rPr>
        <w:t xml:space="preserve"> </w:t>
      </w:r>
      <w:r w:rsidRPr="00214AEB">
        <w:t>beneficiază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măsurile</w:t>
      </w:r>
      <w:r w:rsidRPr="00214AEB">
        <w:rPr>
          <w:spacing w:val="-2"/>
        </w:rPr>
        <w:t xml:space="preserve"> </w:t>
      </w:r>
      <w:r w:rsidRPr="00214AEB">
        <w:t>prevăzute</w:t>
      </w:r>
      <w:r w:rsidRPr="00214AEB">
        <w:rPr>
          <w:spacing w:val="-1"/>
        </w:rPr>
        <w:t xml:space="preserve"> </w:t>
      </w:r>
      <w:r w:rsidRPr="00214AEB">
        <w:t>la</w:t>
      </w:r>
      <w:r w:rsidRPr="00214AEB">
        <w:rPr>
          <w:spacing w:val="-2"/>
        </w:rPr>
        <w:t xml:space="preserve"> </w:t>
      </w:r>
      <w:r w:rsidRPr="00214AEB">
        <w:t>art.</w:t>
      </w:r>
      <w:r w:rsidRPr="00214AEB">
        <w:rPr>
          <w:spacing w:val="-4"/>
        </w:rPr>
        <w:t xml:space="preserve"> </w:t>
      </w:r>
      <w:r w:rsidRPr="00214AEB">
        <w:t>(6).</w:t>
      </w:r>
    </w:p>
    <w:p w:rsidR="000B3B3C" w:rsidRPr="00214AEB" w:rsidRDefault="000B3B3C">
      <w:pPr>
        <w:pStyle w:val="BodyText"/>
        <w:spacing w:before="9"/>
        <w:rPr>
          <w:sz w:val="28"/>
        </w:rPr>
      </w:pPr>
    </w:p>
    <w:p w:rsidR="000B3B3C" w:rsidRPr="00214AEB" w:rsidRDefault="00A90C71">
      <w:pPr>
        <w:pStyle w:val="Heading1"/>
        <w:spacing w:before="1"/>
        <w:ind w:left="1134"/>
      </w:pPr>
      <w:r w:rsidRPr="00214AEB">
        <w:t>Capitolul</w:t>
      </w:r>
      <w:r w:rsidRPr="00214AEB">
        <w:rPr>
          <w:spacing w:val="-2"/>
        </w:rPr>
        <w:t xml:space="preserve"> </w:t>
      </w:r>
      <w:r w:rsidRPr="00214AEB">
        <w:t>VIII Calcularea</w:t>
      </w:r>
      <w:r w:rsidRPr="00214AEB">
        <w:rPr>
          <w:spacing w:val="-5"/>
        </w:rPr>
        <w:t xml:space="preserve"> </w:t>
      </w:r>
      <w:r w:rsidRPr="00214AEB">
        <w:t>plafonului de</w:t>
      </w:r>
      <w:r w:rsidRPr="00214AEB">
        <w:rPr>
          <w:spacing w:val="-4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-3"/>
        </w:rPr>
        <w:t xml:space="preserve"> </w:t>
      </w:r>
      <w:r w:rsidRPr="00214AEB">
        <w:t>întreprinderea</w:t>
      </w:r>
      <w:r w:rsidRPr="00214AEB">
        <w:rPr>
          <w:spacing w:val="-1"/>
        </w:rPr>
        <w:t xml:space="preserve"> </w:t>
      </w:r>
      <w:r w:rsidRPr="00214AEB">
        <w:t>unică</w:t>
      </w:r>
    </w:p>
    <w:p w:rsidR="000B3B3C" w:rsidRPr="00214AEB" w:rsidRDefault="000B3B3C">
      <w:pPr>
        <w:pStyle w:val="BodyText"/>
        <w:spacing w:before="5"/>
        <w:rPr>
          <w:b/>
          <w:sz w:val="28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 8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33" w:line="276" w:lineRule="auto"/>
        <w:ind w:right="344"/>
        <w:jc w:val="both"/>
      </w:pPr>
      <w:r w:rsidRPr="00214AEB">
        <w:t>Respectarea plafonului de minimis are în vedere o întreprindere unică. Astfel dacă între întreprinderile care</w:t>
      </w:r>
      <w:r w:rsidRPr="00214AEB">
        <w:rPr>
          <w:spacing w:val="1"/>
        </w:rPr>
        <w:t xml:space="preserve"> </w:t>
      </w:r>
      <w:r w:rsidRPr="00214AEB">
        <w:t>beneficiază de sprijinul prezentei scheme de finanțare exista cel puțin una dintre relațiile menționate la art. 3</w:t>
      </w:r>
      <w:r w:rsidRPr="00214AEB">
        <w:rPr>
          <w:spacing w:val="1"/>
        </w:rPr>
        <w:t xml:space="preserve"> </w:t>
      </w:r>
      <w:r w:rsidRPr="00214AEB">
        <w:t>alin</w:t>
      </w:r>
      <w:r w:rsidRPr="00214AEB">
        <w:rPr>
          <w:spacing w:val="-1"/>
        </w:rPr>
        <w:t xml:space="preserve"> </w:t>
      </w:r>
      <w:r w:rsidRPr="00214AEB">
        <w:t>(12),</w:t>
      </w:r>
      <w:r w:rsidRPr="00214AEB">
        <w:rPr>
          <w:spacing w:val="-3"/>
        </w:rPr>
        <w:t xml:space="preserve"> </w:t>
      </w:r>
      <w:r w:rsidRPr="00214AEB">
        <w:t>respectivele</w:t>
      </w:r>
      <w:r w:rsidRPr="00214AEB">
        <w:rPr>
          <w:spacing w:val="-2"/>
        </w:rPr>
        <w:t xml:space="preserve"> </w:t>
      </w:r>
      <w:r w:rsidRPr="00214AEB">
        <w:t>structuri</w:t>
      </w:r>
      <w:r w:rsidRPr="00214AEB">
        <w:rPr>
          <w:spacing w:val="1"/>
        </w:rPr>
        <w:t xml:space="preserve"> </w:t>
      </w:r>
      <w:r w:rsidRPr="00214AEB">
        <w:t>vor</w:t>
      </w:r>
      <w:r w:rsidRPr="00214AEB">
        <w:rPr>
          <w:spacing w:val="-3"/>
        </w:rPr>
        <w:t xml:space="preserve"> </w:t>
      </w:r>
      <w:r w:rsidRPr="00214AEB">
        <w:t>fi</w:t>
      </w:r>
      <w:r w:rsidRPr="00214AEB">
        <w:rPr>
          <w:spacing w:val="-2"/>
        </w:rPr>
        <w:t xml:space="preserve"> </w:t>
      </w:r>
      <w:r w:rsidRPr="00214AEB">
        <w:t>tratate</w:t>
      </w:r>
      <w:r w:rsidRPr="00214AEB">
        <w:rPr>
          <w:spacing w:val="-2"/>
        </w:rPr>
        <w:t xml:space="preserve"> </w:t>
      </w:r>
      <w:r w:rsidRPr="00214AEB">
        <w:t>ca o</w:t>
      </w:r>
      <w:r w:rsidRPr="00214AEB">
        <w:rPr>
          <w:spacing w:val="-4"/>
        </w:rPr>
        <w:t xml:space="preserve"> </w:t>
      </w:r>
      <w:r w:rsidRPr="00214AEB">
        <w:t>singură</w:t>
      </w:r>
      <w:r w:rsidRPr="00214AEB">
        <w:rPr>
          <w:spacing w:val="1"/>
        </w:rPr>
        <w:t xml:space="preserve"> </w:t>
      </w:r>
      <w:r w:rsidRPr="00214AEB">
        <w:t>«întreprindere unică».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1"/>
        <w:ind w:right="344"/>
        <w:jc w:val="both"/>
      </w:pPr>
      <w:r w:rsidRPr="00214AEB">
        <w:t>Valoarea maximă a ajutoarelor de minimis de care poate beneficia întreprinderea unică pe o perioadă de 3 ani</w:t>
      </w:r>
      <w:r w:rsidRPr="00214AEB">
        <w:rPr>
          <w:spacing w:val="1"/>
        </w:rPr>
        <w:t xml:space="preserve"> </w:t>
      </w:r>
      <w:r w:rsidRPr="00214AEB">
        <w:t>consecutivi (2 ani fiscali precedenți și anul fiscal în curs), cumulată cu valoarea alocării financiare ce se</w:t>
      </w:r>
      <w:r w:rsidRPr="00214AEB">
        <w:rPr>
          <w:spacing w:val="1"/>
        </w:rPr>
        <w:t xml:space="preserve"> </w:t>
      </w:r>
      <w:r w:rsidRPr="00214AEB">
        <w:t>intenționează</w:t>
      </w:r>
      <w:r w:rsidRPr="00214AEB">
        <w:rPr>
          <w:spacing w:val="14"/>
        </w:rPr>
        <w:t xml:space="preserve"> </w:t>
      </w:r>
      <w:r w:rsidRPr="00214AEB">
        <w:t>a</w:t>
      </w:r>
      <w:r w:rsidRPr="00214AEB">
        <w:rPr>
          <w:spacing w:val="11"/>
        </w:rPr>
        <w:t xml:space="preserve"> </w:t>
      </w:r>
      <w:r w:rsidRPr="00214AEB">
        <w:t>se</w:t>
      </w:r>
      <w:r w:rsidRPr="00214AEB">
        <w:rPr>
          <w:spacing w:val="11"/>
        </w:rPr>
        <w:t xml:space="preserve"> </w:t>
      </w:r>
      <w:r w:rsidRPr="00214AEB">
        <w:t>acorda</w:t>
      </w:r>
      <w:r w:rsidRPr="00214AEB">
        <w:rPr>
          <w:spacing w:val="12"/>
        </w:rPr>
        <w:t xml:space="preserve"> </w:t>
      </w:r>
      <w:r w:rsidRPr="00214AEB">
        <w:t>în</w:t>
      </w:r>
      <w:r w:rsidRPr="00214AEB">
        <w:rPr>
          <w:spacing w:val="13"/>
        </w:rPr>
        <w:t xml:space="preserve"> </w:t>
      </w:r>
      <w:r w:rsidRPr="00214AEB">
        <w:t>conformitate</w:t>
      </w:r>
      <w:r w:rsidRPr="00214AEB">
        <w:rPr>
          <w:spacing w:val="11"/>
        </w:rPr>
        <w:t xml:space="preserve"> </w:t>
      </w:r>
      <w:r w:rsidRPr="00214AEB">
        <w:t>cu</w:t>
      </w:r>
      <w:r w:rsidRPr="00214AEB">
        <w:rPr>
          <w:spacing w:val="11"/>
        </w:rPr>
        <w:t xml:space="preserve"> </w:t>
      </w:r>
      <w:r w:rsidRPr="00214AEB">
        <w:t>prevederile</w:t>
      </w:r>
      <w:r w:rsidRPr="00214AEB">
        <w:rPr>
          <w:spacing w:val="11"/>
        </w:rPr>
        <w:t xml:space="preserve"> </w:t>
      </w:r>
      <w:r w:rsidRPr="00214AEB">
        <w:t>prezentei</w:t>
      </w:r>
      <w:r w:rsidRPr="00214AEB">
        <w:rPr>
          <w:spacing w:val="11"/>
        </w:rPr>
        <w:t xml:space="preserve"> </w:t>
      </w:r>
      <w:r w:rsidRPr="00214AEB">
        <w:t>scheme,</w:t>
      </w:r>
      <w:r w:rsidRPr="00214AEB">
        <w:rPr>
          <w:spacing w:val="14"/>
        </w:rPr>
        <w:t xml:space="preserve"> </w:t>
      </w:r>
      <w:r w:rsidRPr="00214AEB">
        <w:t>nu</w:t>
      </w:r>
      <w:r w:rsidRPr="00214AEB">
        <w:rPr>
          <w:spacing w:val="10"/>
        </w:rPr>
        <w:t xml:space="preserve"> </w:t>
      </w:r>
      <w:r w:rsidRPr="00214AEB">
        <w:t>va</w:t>
      </w:r>
      <w:r w:rsidRPr="00214AEB">
        <w:rPr>
          <w:spacing w:val="13"/>
        </w:rPr>
        <w:t xml:space="preserve"> </w:t>
      </w:r>
      <w:r w:rsidRPr="00214AEB">
        <w:t>depăși</w:t>
      </w:r>
      <w:r w:rsidRPr="00214AEB">
        <w:rPr>
          <w:spacing w:val="12"/>
        </w:rPr>
        <w:t xml:space="preserve"> </w:t>
      </w:r>
      <w:r w:rsidRPr="00214AEB">
        <w:t>echivalentul</w:t>
      </w:r>
      <w:r w:rsidRPr="00214AEB">
        <w:rPr>
          <w:spacing w:val="13"/>
        </w:rPr>
        <w:t xml:space="preserve"> </w:t>
      </w:r>
      <w:r w:rsidRPr="00214AEB">
        <w:t>în</w:t>
      </w:r>
      <w:r w:rsidRPr="00214AEB">
        <w:rPr>
          <w:spacing w:val="10"/>
        </w:rPr>
        <w:t xml:space="preserve"> </w:t>
      </w:r>
      <w:r w:rsidRPr="00214AEB">
        <w:t>lei</w:t>
      </w:r>
      <w:r w:rsidRPr="00214AEB">
        <w:rPr>
          <w:spacing w:val="11"/>
        </w:rPr>
        <w:t xml:space="preserve"> </w:t>
      </w:r>
      <w:r w:rsidRPr="00214AEB">
        <w:t>a</w:t>
      </w:r>
    </w:p>
    <w:p w:rsidR="000B3B3C" w:rsidRPr="00214AEB" w:rsidRDefault="00A90C71">
      <w:pPr>
        <w:pStyle w:val="BodyText"/>
        <w:ind w:left="594" w:right="346"/>
        <w:jc w:val="both"/>
      </w:pPr>
      <w:r w:rsidRPr="00214AEB">
        <w:t>200.000 Euro (100.000 Euro în cazul întreprinderilor unice care efectuează transport de mărfuri în contul</w:t>
      </w:r>
      <w:r w:rsidRPr="00214AEB">
        <w:rPr>
          <w:spacing w:val="1"/>
        </w:rPr>
        <w:t xml:space="preserve"> </w:t>
      </w:r>
      <w:r w:rsidRPr="00214AEB">
        <w:t>terților sau contra cost). Aceste plafoane se aplică indiferent de forma ajutorului de minimis sau de obiectivul</w:t>
      </w:r>
      <w:r w:rsidRPr="00214AEB">
        <w:rPr>
          <w:spacing w:val="1"/>
        </w:rPr>
        <w:t xml:space="preserve"> </w:t>
      </w:r>
      <w:r w:rsidRPr="00214AEB">
        <w:t>urmărit</w:t>
      </w:r>
      <w:r w:rsidRPr="00214AEB">
        <w:rPr>
          <w:spacing w:val="-3"/>
        </w:rPr>
        <w:t xml:space="preserve"> </w:t>
      </w:r>
      <w:r w:rsidRPr="00214AEB">
        <w:t>și</w:t>
      </w:r>
      <w:r w:rsidRPr="00214AEB">
        <w:rPr>
          <w:spacing w:val="-2"/>
        </w:rPr>
        <w:t xml:space="preserve"> </w:t>
      </w:r>
      <w:r w:rsidRPr="00214AEB">
        <w:t>indiferent</w:t>
      </w:r>
      <w:r w:rsidRPr="00214AEB">
        <w:rPr>
          <w:spacing w:val="1"/>
        </w:rPr>
        <w:t xml:space="preserve"> </w:t>
      </w:r>
      <w:r w:rsidRPr="00214AEB">
        <w:t>dacă</w:t>
      </w:r>
      <w:r w:rsidRPr="00214AEB">
        <w:rPr>
          <w:spacing w:val="-1"/>
        </w:rPr>
        <w:t xml:space="preserve"> </w:t>
      </w:r>
      <w:r w:rsidRPr="00214AEB">
        <w:t>ajutorul</w:t>
      </w:r>
      <w:r w:rsidRPr="00214AEB">
        <w:rPr>
          <w:spacing w:val="1"/>
        </w:rPr>
        <w:t xml:space="preserve"> </w:t>
      </w:r>
      <w:r w:rsidRPr="00214AEB">
        <w:t>este finanțat din surse naționale</w:t>
      </w:r>
      <w:r w:rsidRPr="00214AEB">
        <w:rPr>
          <w:spacing w:val="-2"/>
        </w:rPr>
        <w:t xml:space="preserve"> </w:t>
      </w:r>
      <w:r w:rsidRPr="00214AEB">
        <w:t>sau</w:t>
      </w:r>
      <w:r w:rsidRPr="00214AEB">
        <w:rPr>
          <w:spacing w:val="-4"/>
        </w:rPr>
        <w:t xml:space="preserve"> </w:t>
      </w:r>
      <w:r w:rsidRPr="00214AEB">
        <w:t>comunitare.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119"/>
        <w:ind w:right="345"/>
        <w:jc w:val="both"/>
      </w:pPr>
      <w:r w:rsidRPr="00214AEB">
        <w:t>În cazul în care, prin acordarea de ajutoare de minimis în temeiul prezentei scheme s-ar depăși</w:t>
      </w:r>
      <w:r w:rsidRPr="00214AEB">
        <w:rPr>
          <w:spacing w:val="1"/>
        </w:rPr>
        <w:t xml:space="preserve"> </w:t>
      </w:r>
      <w:r w:rsidRPr="00214AEB">
        <w:t>plafonul</w:t>
      </w:r>
      <w:r w:rsidRPr="00214AEB">
        <w:rPr>
          <w:spacing w:val="1"/>
        </w:rPr>
        <w:t xml:space="preserve"> </w:t>
      </w:r>
      <w:r w:rsidRPr="00214AEB">
        <w:t>relevant menționat anterior, solicitantul nu poate beneficia de prevederile prezentei scheme nici chiar pentru</w:t>
      </w:r>
      <w:r w:rsidRPr="00214AEB">
        <w:rPr>
          <w:spacing w:val="1"/>
        </w:rPr>
        <w:t xml:space="preserve"> </w:t>
      </w:r>
      <w:r w:rsidRPr="00214AEB">
        <w:t>acea</w:t>
      </w:r>
      <w:r w:rsidRPr="00214AEB">
        <w:rPr>
          <w:spacing w:val="-1"/>
        </w:rPr>
        <w:t xml:space="preserve"> </w:t>
      </w:r>
      <w:r w:rsidRPr="00214AEB">
        <w:t>parte</w:t>
      </w:r>
      <w:r w:rsidRPr="00214AEB">
        <w:rPr>
          <w:spacing w:val="-1"/>
        </w:rPr>
        <w:t xml:space="preserve"> </w:t>
      </w:r>
      <w:r w:rsidRPr="00214AEB">
        <w:t>din</w:t>
      </w:r>
      <w:r w:rsidRPr="00214AEB">
        <w:rPr>
          <w:spacing w:val="-3"/>
        </w:rPr>
        <w:t xml:space="preserve"> </w:t>
      </w:r>
      <w:r w:rsidRPr="00214AEB">
        <w:t>finanțarea</w:t>
      </w:r>
      <w:r w:rsidRPr="00214AEB">
        <w:rPr>
          <w:spacing w:val="-1"/>
        </w:rPr>
        <w:t xml:space="preserve"> </w:t>
      </w:r>
      <w:r w:rsidRPr="00214AEB">
        <w:t>nerambursabilă</w:t>
      </w:r>
      <w:r w:rsidRPr="00214AEB">
        <w:rPr>
          <w:spacing w:val="-2"/>
        </w:rPr>
        <w:t xml:space="preserve"> </w:t>
      </w:r>
      <w:r w:rsidRPr="00214AEB">
        <w:t>solicitată</w:t>
      </w:r>
      <w:r w:rsidRPr="00214AEB">
        <w:rPr>
          <w:spacing w:val="-1"/>
        </w:rPr>
        <w:t xml:space="preserve"> </w:t>
      </w:r>
      <w:r w:rsidRPr="00214AEB">
        <w:t>care</w:t>
      </w:r>
      <w:r w:rsidRPr="00214AEB">
        <w:rPr>
          <w:spacing w:val="-2"/>
        </w:rPr>
        <w:t xml:space="preserve"> </w:t>
      </w:r>
      <w:r w:rsidRPr="00214AEB">
        <w:t>se încadrează</w:t>
      </w:r>
      <w:r w:rsidRPr="00214AEB">
        <w:rPr>
          <w:spacing w:val="-2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plafonul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minimis.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122"/>
        <w:jc w:val="both"/>
      </w:pPr>
      <w:r w:rsidRPr="00214AEB">
        <w:t>Atunci când o întreprindere care efectuează transport rutier de mărfuri în numele unor terți sau contra cost</w:t>
      </w:r>
      <w:r w:rsidRPr="00214AEB">
        <w:rPr>
          <w:spacing w:val="1"/>
        </w:rPr>
        <w:t xml:space="preserve"> </w:t>
      </w:r>
      <w:r w:rsidRPr="00214AEB">
        <w:t>desfășoară și alte activități pentru care se aplică plafonul de 200.000 euro, în cazul întreprinderii respective se</w:t>
      </w:r>
      <w:r w:rsidRPr="00214AEB">
        <w:rPr>
          <w:spacing w:val="1"/>
        </w:rPr>
        <w:t xml:space="preserve"> </w:t>
      </w:r>
      <w:r w:rsidRPr="00214AEB">
        <w:t>aplică plafonul de 200.000 euro, echivalent în lei, cu condiția prezentării documentelor contabile care atestă</w:t>
      </w:r>
      <w:r w:rsidRPr="00214AEB">
        <w:rPr>
          <w:spacing w:val="1"/>
        </w:rPr>
        <w:t xml:space="preserve"> </w:t>
      </w:r>
      <w:r w:rsidRPr="00214AEB">
        <w:t>separarea evidenței acestor activități sau distincția între costuri, pentru a dovedi că suma de care beneficiază</w:t>
      </w:r>
      <w:r w:rsidRPr="00214AEB">
        <w:rPr>
          <w:spacing w:val="1"/>
        </w:rPr>
        <w:t xml:space="preserve"> </w:t>
      </w:r>
      <w:r w:rsidRPr="00214AEB">
        <w:t>activitatea de transport rutier de mărfuri nu depășește echivalentul în lei a 100.000 euro și că ajutoarele 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nu</w:t>
      </w:r>
      <w:r w:rsidRPr="00214AEB">
        <w:rPr>
          <w:spacing w:val="-1"/>
        </w:rPr>
        <w:t xml:space="preserve"> </w:t>
      </w:r>
      <w:r w:rsidRPr="00214AEB">
        <w:t>se folosesc</w:t>
      </w:r>
      <w:r w:rsidRPr="00214AEB">
        <w:rPr>
          <w:spacing w:val="-3"/>
        </w:rPr>
        <w:t xml:space="preserve"> </w:t>
      </w:r>
      <w:r w:rsidRPr="00214AEB">
        <w:t>pentru achiziționarea</w:t>
      </w:r>
      <w:r w:rsidRPr="00214AEB">
        <w:rPr>
          <w:spacing w:val="-1"/>
        </w:rPr>
        <w:t xml:space="preserve"> </w:t>
      </w:r>
      <w:r w:rsidRPr="00214AEB">
        <w:t>de vehicule</w:t>
      </w:r>
      <w:r w:rsidRPr="00214AEB">
        <w:rPr>
          <w:spacing w:val="-1"/>
        </w:rPr>
        <w:t xml:space="preserve"> </w:t>
      </w:r>
      <w:r w:rsidRPr="00214AEB">
        <w:t>pentru</w:t>
      </w:r>
      <w:r w:rsidRPr="00214AEB">
        <w:rPr>
          <w:spacing w:val="-3"/>
        </w:rPr>
        <w:t xml:space="preserve"> </w:t>
      </w:r>
      <w:r w:rsidRPr="00214AEB">
        <w:t>transportul</w:t>
      </w:r>
      <w:r w:rsidRPr="00214AEB">
        <w:rPr>
          <w:spacing w:val="-3"/>
        </w:rPr>
        <w:t xml:space="preserve"> </w:t>
      </w:r>
      <w:r w:rsidRPr="00214AEB">
        <w:t>rutier de</w:t>
      </w:r>
      <w:r w:rsidRPr="00214AEB">
        <w:rPr>
          <w:spacing w:val="-1"/>
        </w:rPr>
        <w:t xml:space="preserve"> </w:t>
      </w:r>
      <w:r w:rsidRPr="00214AEB">
        <w:t>mărfuri.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120"/>
        <w:jc w:val="both"/>
      </w:pPr>
      <w:r w:rsidRPr="00214AEB">
        <w:t>Solicitanții</w:t>
      </w:r>
      <w:r w:rsidRPr="00214AEB">
        <w:rPr>
          <w:spacing w:val="1"/>
        </w:rPr>
        <w:t xml:space="preserve"> </w:t>
      </w:r>
      <w:r w:rsidRPr="00214AEB">
        <w:t>(beneficiarii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minimis)</w:t>
      </w:r>
      <w:r w:rsidRPr="00214AEB">
        <w:rPr>
          <w:spacing w:val="1"/>
        </w:rPr>
        <w:t xml:space="preserve"> </w:t>
      </w:r>
      <w:r w:rsidRPr="00214AEB">
        <w:t>care</w:t>
      </w:r>
      <w:r w:rsidRPr="00214AEB">
        <w:rPr>
          <w:spacing w:val="1"/>
        </w:rPr>
        <w:t xml:space="preserve"> </w:t>
      </w:r>
      <w:r w:rsidRPr="00214AEB">
        <w:t>își</w:t>
      </w:r>
      <w:r w:rsidRPr="00214AEB">
        <w:rPr>
          <w:spacing w:val="1"/>
        </w:rPr>
        <w:t xml:space="preserve"> </w:t>
      </w:r>
      <w:r w:rsidRPr="00214AEB">
        <w:t>desfășoară</w:t>
      </w:r>
      <w:r w:rsidRPr="00214AEB">
        <w:rPr>
          <w:spacing w:val="1"/>
        </w:rPr>
        <w:t xml:space="preserve"> </w:t>
      </w:r>
      <w:r w:rsidRPr="00214AEB">
        <w:t>activitatea</w:t>
      </w:r>
      <w:r w:rsidRPr="00214AEB">
        <w:rPr>
          <w:spacing w:val="1"/>
        </w:rPr>
        <w:t xml:space="preserve"> </w:t>
      </w:r>
      <w:r w:rsidRPr="00214AEB">
        <w:t>atât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55"/>
        </w:rPr>
        <w:t xml:space="preserve"> </w:t>
      </w:r>
      <w:r w:rsidRPr="00214AEB">
        <w:t>sectoare/domenii</w:t>
      </w:r>
      <w:r w:rsidRPr="00214AEB">
        <w:rPr>
          <w:spacing w:val="1"/>
        </w:rPr>
        <w:t xml:space="preserve"> </w:t>
      </w:r>
      <w:r w:rsidRPr="00214AEB">
        <w:t>eligibile,</w:t>
      </w:r>
      <w:r w:rsidRPr="00214AEB">
        <w:rPr>
          <w:spacing w:val="1"/>
        </w:rPr>
        <w:t xml:space="preserve"> </w:t>
      </w:r>
      <w:r w:rsidRPr="00214AEB">
        <w:t>cât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în sectoare/</w:t>
      </w:r>
      <w:r w:rsidRPr="00214AEB">
        <w:rPr>
          <w:spacing w:val="1"/>
        </w:rPr>
        <w:t xml:space="preserve"> </w:t>
      </w:r>
      <w:r w:rsidRPr="00214AEB">
        <w:t>domenii</w:t>
      </w:r>
      <w:r w:rsidRPr="00214AEB">
        <w:rPr>
          <w:spacing w:val="1"/>
        </w:rPr>
        <w:t xml:space="preserve"> </w:t>
      </w:r>
      <w:r w:rsidRPr="00214AEB">
        <w:t>neeligibile, așa</w:t>
      </w:r>
      <w:r w:rsidRPr="00214AEB">
        <w:rPr>
          <w:spacing w:val="1"/>
        </w:rPr>
        <w:t xml:space="preserve"> </w:t>
      </w:r>
      <w:r w:rsidRPr="00214AEB">
        <w:t>cum sunt</w:t>
      </w:r>
      <w:r w:rsidRPr="00214AEB">
        <w:rPr>
          <w:spacing w:val="1"/>
        </w:rPr>
        <w:t xml:space="preserve"> </w:t>
      </w:r>
      <w:r w:rsidRPr="00214AEB">
        <w:t>definite</w:t>
      </w:r>
      <w:r w:rsidRPr="00214AEB">
        <w:rPr>
          <w:spacing w:val="1"/>
        </w:rPr>
        <w:t xml:space="preserve"> </w:t>
      </w:r>
      <w:r w:rsidRPr="00214AEB">
        <w:t>conform prezentei scheme,</w:t>
      </w:r>
      <w:r w:rsidRPr="00214AEB">
        <w:rPr>
          <w:spacing w:val="55"/>
        </w:rPr>
        <w:t xml:space="preserve"> </w:t>
      </w:r>
      <w:r w:rsidRPr="00214AEB">
        <w:t>pot</w:t>
      </w:r>
      <w:r w:rsidRPr="00214AEB">
        <w:rPr>
          <w:spacing w:val="1"/>
        </w:rPr>
        <w:t xml:space="preserve"> </w:t>
      </w:r>
      <w:r w:rsidRPr="00214AEB">
        <w:t>beneficia de finanțare pentru sectoarele eligibile, cu condiția prezentării documentelor contabile care atestă</w:t>
      </w:r>
      <w:r w:rsidRPr="00214AEB">
        <w:rPr>
          <w:spacing w:val="1"/>
        </w:rPr>
        <w:t xml:space="preserve"> </w:t>
      </w:r>
      <w:r w:rsidRPr="00214AEB">
        <w:t>separarea</w:t>
      </w:r>
      <w:r w:rsidRPr="00214AEB">
        <w:rPr>
          <w:spacing w:val="-1"/>
        </w:rPr>
        <w:t xml:space="preserve"> </w:t>
      </w:r>
      <w:r w:rsidRPr="00214AEB">
        <w:t>evidenței</w:t>
      </w:r>
      <w:r w:rsidRPr="00214AEB">
        <w:rPr>
          <w:spacing w:val="1"/>
        </w:rPr>
        <w:t xml:space="preserve"> </w:t>
      </w:r>
      <w:r w:rsidRPr="00214AEB">
        <w:t>acestor</w:t>
      </w:r>
      <w:r w:rsidRPr="00214AEB">
        <w:rPr>
          <w:spacing w:val="-2"/>
        </w:rPr>
        <w:t xml:space="preserve"> </w:t>
      </w:r>
      <w:r w:rsidRPr="00214AEB">
        <w:t>activități.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121"/>
        <w:ind w:right="344"/>
        <w:jc w:val="both"/>
      </w:pPr>
      <w:r w:rsidRPr="00214AEB">
        <w:t>În cazul fuziunilor( prin absorbtie sau prin contopire), atunci când se stabilește dacă un nou ajutor de minimis</w:t>
      </w:r>
      <w:r w:rsidRPr="00214AEB">
        <w:rPr>
          <w:spacing w:val="1"/>
        </w:rPr>
        <w:t xml:space="preserve"> </w:t>
      </w:r>
      <w:r w:rsidRPr="00214AEB">
        <w:t>acordat</w:t>
      </w:r>
      <w:r w:rsidRPr="00214AEB">
        <w:rPr>
          <w:spacing w:val="1"/>
        </w:rPr>
        <w:t xml:space="preserve"> </w:t>
      </w:r>
      <w:r w:rsidRPr="00214AEB">
        <w:t>unei</w:t>
      </w:r>
      <w:r w:rsidRPr="00214AEB">
        <w:rPr>
          <w:spacing w:val="1"/>
        </w:rPr>
        <w:t xml:space="preserve"> </w:t>
      </w:r>
      <w:r w:rsidRPr="00214AEB">
        <w:t>întreprinderi</w:t>
      </w:r>
      <w:r w:rsidRPr="00214AEB">
        <w:rPr>
          <w:spacing w:val="1"/>
        </w:rPr>
        <w:t xml:space="preserve"> </w:t>
      </w:r>
      <w:r w:rsidRPr="00214AEB">
        <w:t>noi,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cazul</w:t>
      </w:r>
      <w:r w:rsidRPr="00214AEB">
        <w:rPr>
          <w:spacing w:val="1"/>
        </w:rPr>
        <w:t xml:space="preserve"> </w:t>
      </w:r>
      <w:r w:rsidRPr="00214AEB">
        <w:t>fuziunii</w:t>
      </w:r>
      <w:r w:rsidRPr="00214AEB">
        <w:rPr>
          <w:spacing w:val="1"/>
        </w:rPr>
        <w:t xml:space="preserve"> </w:t>
      </w:r>
      <w:r w:rsidRPr="00214AEB">
        <w:t>prin</w:t>
      </w:r>
      <w:r w:rsidRPr="00214AEB">
        <w:rPr>
          <w:spacing w:val="1"/>
        </w:rPr>
        <w:t xml:space="preserve"> </w:t>
      </w:r>
      <w:r w:rsidRPr="00214AEB">
        <w:t>contopire,</w:t>
      </w:r>
      <w:r w:rsidRPr="00214AEB">
        <w:rPr>
          <w:spacing w:val="1"/>
        </w:rPr>
        <w:t xml:space="preserve"> </w:t>
      </w:r>
      <w:r w:rsidRPr="00214AEB">
        <w:t>sau</w:t>
      </w:r>
      <w:r w:rsidRPr="00214AEB">
        <w:rPr>
          <w:spacing w:val="1"/>
        </w:rPr>
        <w:t xml:space="preserve"> </w:t>
      </w:r>
      <w:r w:rsidRPr="00214AEB">
        <w:t>întreprinderii</w:t>
      </w:r>
      <w:r w:rsidRPr="00214AEB">
        <w:rPr>
          <w:spacing w:val="1"/>
        </w:rPr>
        <w:t xml:space="preserve"> </w:t>
      </w:r>
      <w:r w:rsidRPr="00214AEB">
        <w:t>care</w:t>
      </w:r>
      <w:r w:rsidRPr="00214AEB">
        <w:rPr>
          <w:spacing w:val="1"/>
        </w:rPr>
        <w:t xml:space="preserve"> </w:t>
      </w:r>
      <w:r w:rsidRPr="00214AEB">
        <w:t>fuzionează</w:t>
      </w:r>
      <w:r w:rsidRPr="00214AEB">
        <w:rPr>
          <w:spacing w:val="55"/>
        </w:rPr>
        <w:t xml:space="preserve"> </w:t>
      </w:r>
      <w:r w:rsidRPr="00214AEB">
        <w:t>prin</w:t>
      </w:r>
      <w:r w:rsidRPr="00214AEB">
        <w:rPr>
          <w:spacing w:val="-52"/>
        </w:rPr>
        <w:t xml:space="preserve"> </w:t>
      </w:r>
      <w:r w:rsidRPr="00214AEB">
        <w:t>absorbtia unei alte întrerpinderidepășește plafonul relevant, se iau în considerare toate ajutoarele de minimis</w:t>
      </w:r>
      <w:r w:rsidRPr="00214AEB">
        <w:rPr>
          <w:spacing w:val="1"/>
        </w:rPr>
        <w:t xml:space="preserve"> </w:t>
      </w:r>
      <w:r w:rsidRPr="00214AEB">
        <w:t>anterioare acordate tuturor întreprinderilor care fuzionează. Ajutoarele de minimis acordate legal înainte de</w:t>
      </w:r>
      <w:r w:rsidRPr="00214AEB">
        <w:rPr>
          <w:spacing w:val="1"/>
        </w:rPr>
        <w:t xml:space="preserve"> </w:t>
      </w:r>
      <w:r w:rsidRPr="00214AEB">
        <w:t>fuziune</w:t>
      </w:r>
      <w:r w:rsidRPr="00214AEB">
        <w:rPr>
          <w:spacing w:val="-3"/>
        </w:rPr>
        <w:t xml:space="preserve"> </w:t>
      </w:r>
      <w:r w:rsidRPr="00214AEB">
        <w:t>sau achiziție rămân</w:t>
      </w:r>
      <w:r w:rsidRPr="00214AEB">
        <w:rPr>
          <w:spacing w:val="-3"/>
        </w:rPr>
        <w:t xml:space="preserve"> </w:t>
      </w:r>
      <w:r w:rsidRPr="00214AEB">
        <w:t>legal</w:t>
      </w:r>
      <w:r w:rsidRPr="00214AEB">
        <w:rPr>
          <w:spacing w:val="1"/>
        </w:rPr>
        <w:t xml:space="preserve"> </w:t>
      </w:r>
      <w:r w:rsidRPr="00214AEB">
        <w:t>acordate.</w:t>
      </w:r>
    </w:p>
    <w:p w:rsidR="000B3B3C" w:rsidRPr="00214AEB" w:rsidRDefault="00A90C71">
      <w:pPr>
        <w:pStyle w:val="ListParagraph"/>
        <w:numPr>
          <w:ilvl w:val="0"/>
          <w:numId w:val="16"/>
        </w:numPr>
        <w:tabs>
          <w:tab w:val="left" w:pos="595"/>
        </w:tabs>
        <w:spacing w:before="119"/>
        <w:jc w:val="both"/>
      </w:pPr>
      <w:r w:rsidRPr="00214AEB">
        <w:t>În cazul în care o întreprindere se împarte/divide în două sau mai multe întreprinderi separate, ajutoarele de</w:t>
      </w:r>
      <w:r w:rsidRPr="00214AEB">
        <w:rPr>
          <w:spacing w:val="1"/>
        </w:rPr>
        <w:t xml:space="preserve"> </w:t>
      </w:r>
      <w:r w:rsidRPr="00214AEB">
        <w:t>minimis acordate înainte de separare se alocă întreprinderii care preia activitățile pentru care au fost utilizate</w:t>
      </w:r>
      <w:r w:rsidRPr="00214AEB">
        <w:rPr>
          <w:spacing w:val="1"/>
        </w:rPr>
        <w:t xml:space="preserve"> </w:t>
      </w:r>
      <w:r w:rsidRPr="00214AEB">
        <w:t>ajutoarele de minimis. În cazul în care o astfel de alocare nu este posibilă, ajutoarele de minimis se alocă</w:t>
      </w:r>
      <w:r w:rsidRPr="00214AEB">
        <w:rPr>
          <w:spacing w:val="1"/>
        </w:rPr>
        <w:t xml:space="preserve"> </w:t>
      </w:r>
      <w:r w:rsidRPr="00214AEB">
        <w:t>proporțional pe baza valorii contabile a capitalului social al noilor întreprinderi la data la care separarea</w:t>
      </w:r>
      <w:r w:rsidRPr="00214AEB">
        <w:rPr>
          <w:spacing w:val="1"/>
        </w:rPr>
        <w:t xml:space="preserve"> </w:t>
      </w:r>
      <w:r w:rsidRPr="00214AEB">
        <w:lastRenderedPageBreak/>
        <w:t>produce efecte.</w:t>
      </w:r>
    </w:p>
    <w:p w:rsidR="000B3B3C" w:rsidRPr="00214AEB" w:rsidRDefault="007176C6">
      <w:pPr>
        <w:pStyle w:val="ListParagraph"/>
        <w:numPr>
          <w:ilvl w:val="0"/>
          <w:numId w:val="16"/>
        </w:numPr>
        <w:tabs>
          <w:tab w:val="left" w:pos="595"/>
        </w:tabs>
        <w:spacing w:before="62"/>
        <w:ind w:right="348"/>
      </w:pPr>
      <w:r w:rsidRPr="00214AEB">
        <w:t>V</w:t>
      </w:r>
      <w:r w:rsidR="00A90C71" w:rsidRPr="00214AEB">
        <w:t>aloarea</w:t>
      </w:r>
      <w:r w:rsidR="00A90C71" w:rsidRPr="00214AEB">
        <w:rPr>
          <w:spacing w:val="21"/>
        </w:rPr>
        <w:t xml:space="preserve"> </w:t>
      </w:r>
      <w:r w:rsidR="00A90C71" w:rsidRPr="00214AEB">
        <w:t>ajutorului</w:t>
      </w:r>
      <w:r w:rsidR="00A90C71" w:rsidRPr="00214AEB">
        <w:rPr>
          <w:spacing w:val="22"/>
        </w:rPr>
        <w:t xml:space="preserve"> </w:t>
      </w:r>
      <w:r w:rsidR="00A90C71" w:rsidRPr="00214AEB">
        <w:t>va</w:t>
      </w:r>
      <w:r w:rsidR="00A90C71" w:rsidRPr="00214AEB">
        <w:rPr>
          <w:spacing w:val="21"/>
        </w:rPr>
        <w:t xml:space="preserve"> </w:t>
      </w:r>
      <w:r w:rsidR="00A90C71" w:rsidRPr="00214AEB">
        <w:t>fi</w:t>
      </w:r>
      <w:r w:rsidR="00A90C71" w:rsidRPr="00214AEB">
        <w:rPr>
          <w:spacing w:val="21"/>
        </w:rPr>
        <w:t xml:space="preserve"> </w:t>
      </w:r>
      <w:r w:rsidR="00A90C71" w:rsidRPr="00214AEB">
        <w:t>exprimată</w:t>
      </w:r>
      <w:r w:rsidR="00A90C71" w:rsidRPr="00214AEB">
        <w:rPr>
          <w:spacing w:val="21"/>
        </w:rPr>
        <w:t xml:space="preserve"> </w:t>
      </w:r>
      <w:r w:rsidR="00A90C71" w:rsidRPr="00214AEB">
        <w:t>sub</w:t>
      </w:r>
      <w:r w:rsidR="00A90C71" w:rsidRPr="00214AEB">
        <w:rPr>
          <w:spacing w:val="21"/>
        </w:rPr>
        <w:t xml:space="preserve"> </w:t>
      </w:r>
      <w:r w:rsidR="00A90C71" w:rsidRPr="00214AEB">
        <w:t>formă</w:t>
      </w:r>
      <w:r w:rsidR="00A90C71" w:rsidRPr="00214AEB">
        <w:rPr>
          <w:spacing w:val="23"/>
        </w:rPr>
        <w:t xml:space="preserve"> </w:t>
      </w:r>
      <w:r w:rsidR="00A90C71" w:rsidRPr="00214AEB">
        <w:t>financiară,</w:t>
      </w:r>
      <w:r w:rsidR="00A90C71" w:rsidRPr="00214AEB">
        <w:rPr>
          <w:spacing w:val="23"/>
        </w:rPr>
        <w:t xml:space="preserve"> </w:t>
      </w:r>
      <w:r w:rsidR="00A90C71" w:rsidRPr="00214AEB">
        <w:t>ca</w:t>
      </w:r>
      <w:r w:rsidR="00A90C71" w:rsidRPr="00214AEB">
        <w:rPr>
          <w:spacing w:val="22"/>
        </w:rPr>
        <w:t xml:space="preserve"> </w:t>
      </w:r>
      <w:r w:rsidR="00A90C71" w:rsidRPr="00214AEB">
        <w:t>sumă</w:t>
      </w:r>
      <w:r w:rsidR="00A90C71" w:rsidRPr="00214AEB">
        <w:rPr>
          <w:spacing w:val="23"/>
        </w:rPr>
        <w:t xml:space="preserve"> </w:t>
      </w:r>
      <w:r w:rsidR="00A90C71" w:rsidRPr="00214AEB">
        <w:t>brută</w:t>
      </w:r>
      <w:r w:rsidR="00A90C71" w:rsidRPr="00214AEB">
        <w:rPr>
          <w:spacing w:val="21"/>
        </w:rPr>
        <w:t xml:space="preserve"> </w:t>
      </w:r>
      <w:r w:rsidR="00A90C71" w:rsidRPr="00214AEB">
        <w:t>înainte</w:t>
      </w:r>
      <w:r w:rsidR="00A90C71" w:rsidRPr="00214AEB">
        <w:rPr>
          <w:spacing w:val="21"/>
        </w:rPr>
        <w:t xml:space="preserve"> </w:t>
      </w:r>
      <w:r w:rsidR="00A90C71" w:rsidRPr="00214AEB">
        <w:t>de</w:t>
      </w:r>
      <w:r w:rsidR="00A90C71" w:rsidRPr="00214AEB">
        <w:rPr>
          <w:spacing w:val="23"/>
        </w:rPr>
        <w:t xml:space="preserve"> </w:t>
      </w:r>
      <w:r w:rsidR="00A90C71" w:rsidRPr="00214AEB">
        <w:t>deducerea</w:t>
      </w:r>
      <w:r w:rsidR="00A90C71" w:rsidRPr="00214AEB">
        <w:rPr>
          <w:spacing w:val="23"/>
        </w:rPr>
        <w:t xml:space="preserve"> </w:t>
      </w:r>
      <w:r w:rsidR="00A90C71" w:rsidRPr="00214AEB">
        <w:t>taxelor</w:t>
      </w:r>
      <w:r w:rsidR="00A90C71" w:rsidRPr="00214AEB">
        <w:rPr>
          <w:spacing w:val="21"/>
        </w:rPr>
        <w:t xml:space="preserve"> </w:t>
      </w:r>
      <w:r w:rsidR="00A90C71" w:rsidRPr="00214AEB">
        <w:t>sau</w:t>
      </w:r>
      <w:r w:rsidR="00A90C71" w:rsidRPr="00214AEB">
        <w:rPr>
          <w:spacing w:val="19"/>
        </w:rPr>
        <w:t xml:space="preserve"> </w:t>
      </w:r>
      <w:r w:rsidR="00A90C71" w:rsidRPr="00214AEB">
        <w:t>a</w:t>
      </w:r>
      <w:r w:rsidR="00A90C71" w:rsidRPr="00214AEB">
        <w:rPr>
          <w:spacing w:val="-52"/>
        </w:rPr>
        <w:t xml:space="preserve"> </w:t>
      </w:r>
      <w:r w:rsidR="00A90C71" w:rsidRPr="00214AEB">
        <w:t>altor</w:t>
      </w:r>
      <w:r w:rsidR="00A90C71" w:rsidRPr="00214AEB">
        <w:rPr>
          <w:spacing w:val="-1"/>
        </w:rPr>
        <w:t xml:space="preserve"> </w:t>
      </w:r>
      <w:r w:rsidR="00A90C71" w:rsidRPr="00214AEB">
        <w:t>obligații</w:t>
      </w:r>
      <w:r w:rsidR="00A90C71" w:rsidRPr="00214AEB">
        <w:rPr>
          <w:spacing w:val="1"/>
        </w:rPr>
        <w:t xml:space="preserve"> </w:t>
      </w:r>
      <w:r w:rsidR="00A90C71" w:rsidRPr="00214AEB">
        <w:t>fiscale.</w:t>
      </w: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A90C71">
      <w:pPr>
        <w:pStyle w:val="Heading1"/>
        <w:spacing w:before="156"/>
        <w:ind w:left="1134"/>
        <w:rPr>
          <w:i/>
        </w:rPr>
      </w:pPr>
      <w:r w:rsidRPr="00214AEB">
        <w:t>Capitolul</w:t>
      </w:r>
      <w:r w:rsidRPr="00214AEB">
        <w:rPr>
          <w:spacing w:val="-4"/>
        </w:rPr>
        <w:t xml:space="preserve"> </w:t>
      </w:r>
      <w:r w:rsidRPr="00214AEB">
        <w:t>IX</w:t>
      </w:r>
      <w:r w:rsidRPr="00214AEB">
        <w:rPr>
          <w:spacing w:val="-1"/>
        </w:rPr>
        <w:t xml:space="preserve"> </w:t>
      </w:r>
      <w:r w:rsidRPr="00214AEB">
        <w:t>Modalitatea</w:t>
      </w:r>
      <w:r w:rsidRPr="00214AEB">
        <w:rPr>
          <w:spacing w:val="-9"/>
        </w:rPr>
        <w:t xml:space="preserve"> </w:t>
      </w:r>
      <w:r w:rsidRPr="00214AEB">
        <w:t>de</w:t>
      </w:r>
      <w:r w:rsidRPr="00214AEB">
        <w:rPr>
          <w:spacing w:val="-9"/>
        </w:rPr>
        <w:t xml:space="preserve"> </w:t>
      </w:r>
      <w:r w:rsidRPr="00214AEB">
        <w:t>acordare</w:t>
      </w:r>
      <w:r w:rsidRPr="00214AEB">
        <w:rPr>
          <w:spacing w:val="-7"/>
        </w:rPr>
        <w:t xml:space="preserve"> </w:t>
      </w:r>
      <w:r w:rsidRPr="00214AEB">
        <w:t>a</w:t>
      </w:r>
      <w:r w:rsidRPr="00214AEB">
        <w:rPr>
          <w:spacing w:val="-11"/>
        </w:rPr>
        <w:t xml:space="preserve"> </w:t>
      </w:r>
      <w:r w:rsidRPr="00214AEB">
        <w:t>ajutorului</w:t>
      </w:r>
      <w:r w:rsidRPr="00214AEB">
        <w:rPr>
          <w:spacing w:val="-9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-13"/>
        </w:rPr>
        <w:t xml:space="preserve"> </w:t>
      </w:r>
      <w:r w:rsidRPr="00214AEB">
        <w:rPr>
          <w:i/>
        </w:rPr>
        <w:t>minimis</w:t>
      </w:r>
    </w:p>
    <w:p w:rsidR="000B3B3C" w:rsidRPr="00214AEB" w:rsidRDefault="000B3B3C">
      <w:pPr>
        <w:pStyle w:val="BodyText"/>
        <w:spacing w:before="6"/>
        <w:rPr>
          <w:b/>
          <w:i/>
          <w:sz w:val="28"/>
        </w:rPr>
      </w:pPr>
    </w:p>
    <w:p w:rsidR="000B3B3C" w:rsidRPr="00214AEB" w:rsidRDefault="00A90C71">
      <w:pPr>
        <w:ind w:left="233"/>
        <w:rPr>
          <w:b/>
        </w:rPr>
      </w:pPr>
      <w:r w:rsidRPr="00214AEB">
        <w:rPr>
          <w:b/>
        </w:rPr>
        <w:t>Art. 9</w:t>
      </w:r>
    </w:p>
    <w:p w:rsidR="000B3B3C" w:rsidRPr="00214AEB" w:rsidRDefault="00A90C71">
      <w:pPr>
        <w:pStyle w:val="ListParagraph"/>
        <w:numPr>
          <w:ilvl w:val="0"/>
          <w:numId w:val="15"/>
        </w:numPr>
        <w:tabs>
          <w:tab w:val="left" w:pos="595"/>
        </w:tabs>
        <w:spacing w:before="32"/>
        <w:ind w:right="0" w:hanging="362"/>
      </w:pPr>
      <w:r w:rsidRPr="00214AEB">
        <w:t>Ajutorul</w:t>
      </w:r>
      <w:r w:rsidRPr="00214AEB">
        <w:rPr>
          <w:spacing w:val="-4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prevăzut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prezenta</w:t>
      </w:r>
      <w:r w:rsidRPr="00214AEB">
        <w:rPr>
          <w:spacing w:val="-2"/>
        </w:rPr>
        <w:t xml:space="preserve"> </w:t>
      </w:r>
      <w:r w:rsidRPr="00214AEB">
        <w:t>schemă</w:t>
      </w:r>
      <w:r w:rsidRPr="00214AEB">
        <w:rPr>
          <w:spacing w:val="-1"/>
        </w:rPr>
        <w:t xml:space="preserve"> </w:t>
      </w:r>
      <w:r w:rsidRPr="00214AEB">
        <w:t>se</w:t>
      </w:r>
      <w:r w:rsidRPr="00214AEB">
        <w:rPr>
          <w:spacing w:val="-2"/>
        </w:rPr>
        <w:t xml:space="preserve"> </w:t>
      </w:r>
      <w:r w:rsidRPr="00214AEB">
        <w:t>acordă</w:t>
      </w:r>
      <w:r w:rsidRPr="00214AEB">
        <w:rPr>
          <w:spacing w:val="-1"/>
        </w:rPr>
        <w:t xml:space="preserve"> </w:t>
      </w:r>
      <w:r w:rsidRPr="00214AEB">
        <w:t>din</w:t>
      </w:r>
      <w:r w:rsidRPr="00214AEB">
        <w:rPr>
          <w:spacing w:val="-5"/>
        </w:rPr>
        <w:t xml:space="preserve"> </w:t>
      </w:r>
      <w:r w:rsidRPr="00214AEB">
        <w:t>fonduri</w:t>
      </w:r>
      <w:r w:rsidRPr="00214AEB">
        <w:rPr>
          <w:spacing w:val="-3"/>
        </w:rPr>
        <w:t xml:space="preserve"> </w:t>
      </w:r>
      <w:r w:rsidRPr="00214AEB">
        <w:t>comunitare</w:t>
      </w:r>
      <w:r w:rsidRPr="00214AEB">
        <w:rPr>
          <w:spacing w:val="-1"/>
        </w:rPr>
        <w:t xml:space="preserve"> </w:t>
      </w:r>
      <w:r w:rsidRPr="00214AEB">
        <w:t>și naționale.</w:t>
      </w:r>
    </w:p>
    <w:p w:rsidR="000B3B3C" w:rsidRPr="00214AEB" w:rsidRDefault="00A90C71">
      <w:pPr>
        <w:pStyle w:val="ListParagraph"/>
        <w:numPr>
          <w:ilvl w:val="0"/>
          <w:numId w:val="15"/>
        </w:numPr>
        <w:tabs>
          <w:tab w:val="left" w:pos="595"/>
        </w:tabs>
        <w:spacing w:before="37" w:line="276" w:lineRule="auto"/>
      </w:pPr>
      <w:r w:rsidRPr="00214AEB">
        <w:t>Acordarea</w:t>
      </w:r>
      <w:r w:rsidRPr="00214AEB">
        <w:rPr>
          <w:spacing w:val="38"/>
        </w:rPr>
        <w:t xml:space="preserve"> </w:t>
      </w:r>
      <w:r w:rsidRPr="00214AEB">
        <w:t>de</w:t>
      </w:r>
      <w:r w:rsidRPr="00214AEB">
        <w:rPr>
          <w:spacing w:val="39"/>
        </w:rPr>
        <w:t xml:space="preserve"> </w:t>
      </w:r>
      <w:r w:rsidRPr="00214AEB">
        <w:t>subvenții</w:t>
      </w:r>
      <w:r w:rsidRPr="00214AEB">
        <w:rPr>
          <w:spacing w:val="39"/>
        </w:rPr>
        <w:t xml:space="preserve"> </w:t>
      </w:r>
      <w:r w:rsidRPr="00214AEB">
        <w:t>(micro-granturi)</w:t>
      </w:r>
      <w:r w:rsidRPr="00214AEB">
        <w:rPr>
          <w:spacing w:val="39"/>
        </w:rPr>
        <w:t xml:space="preserve"> </w:t>
      </w:r>
      <w:r w:rsidRPr="00214AEB">
        <w:t>pentru</w:t>
      </w:r>
      <w:r w:rsidRPr="00214AEB">
        <w:rPr>
          <w:spacing w:val="39"/>
        </w:rPr>
        <w:t xml:space="preserve"> </w:t>
      </w:r>
      <w:r w:rsidRPr="00214AEB">
        <w:t>înființarea</w:t>
      </w:r>
      <w:r w:rsidRPr="00214AEB">
        <w:rPr>
          <w:spacing w:val="39"/>
        </w:rPr>
        <w:t xml:space="preserve"> </w:t>
      </w:r>
      <w:r w:rsidRPr="00214AEB">
        <w:t>de</w:t>
      </w:r>
      <w:r w:rsidRPr="00214AEB">
        <w:rPr>
          <w:spacing w:val="39"/>
        </w:rPr>
        <w:t xml:space="preserve"> </w:t>
      </w:r>
      <w:r w:rsidRPr="00214AEB">
        <w:t>noi</w:t>
      </w:r>
      <w:r w:rsidRPr="00214AEB">
        <w:rPr>
          <w:spacing w:val="39"/>
        </w:rPr>
        <w:t xml:space="preserve"> </w:t>
      </w:r>
      <w:r w:rsidRPr="00214AEB">
        <w:t>afaceri</w:t>
      </w:r>
      <w:r w:rsidRPr="00214AEB">
        <w:rPr>
          <w:spacing w:val="38"/>
        </w:rPr>
        <w:t xml:space="preserve"> </w:t>
      </w:r>
      <w:r w:rsidRPr="00214AEB">
        <w:t>va</w:t>
      </w:r>
      <w:r w:rsidRPr="00214AEB">
        <w:rPr>
          <w:spacing w:val="39"/>
        </w:rPr>
        <w:t xml:space="preserve"> </w:t>
      </w:r>
      <w:r w:rsidRPr="00214AEB">
        <w:t>fi</w:t>
      </w:r>
      <w:r w:rsidRPr="00214AEB">
        <w:rPr>
          <w:spacing w:val="39"/>
        </w:rPr>
        <w:t xml:space="preserve"> </w:t>
      </w:r>
      <w:r w:rsidRPr="00214AEB">
        <w:t>condiționată</w:t>
      </w:r>
      <w:r w:rsidRPr="00214AEB">
        <w:rPr>
          <w:spacing w:val="39"/>
        </w:rPr>
        <w:t xml:space="preserve"> </w:t>
      </w:r>
      <w:r w:rsidRPr="00214AEB">
        <w:t>de</w:t>
      </w:r>
      <w:r w:rsidRPr="00214AEB">
        <w:rPr>
          <w:spacing w:val="39"/>
        </w:rPr>
        <w:t xml:space="preserve"> </w:t>
      </w:r>
      <w:r w:rsidRPr="00214AEB">
        <w:t>înființarea</w:t>
      </w:r>
      <w:r w:rsidRPr="00214AEB">
        <w:rPr>
          <w:spacing w:val="-52"/>
        </w:rPr>
        <w:t xml:space="preserve"> </w:t>
      </w:r>
      <w:r w:rsidRPr="00214AEB">
        <w:t>firmei.</w:t>
      </w:r>
    </w:p>
    <w:p w:rsidR="000B3B3C" w:rsidRPr="00214AEB" w:rsidRDefault="00A90C71">
      <w:pPr>
        <w:pStyle w:val="ListParagraph"/>
        <w:numPr>
          <w:ilvl w:val="0"/>
          <w:numId w:val="15"/>
        </w:numPr>
        <w:tabs>
          <w:tab w:val="left" w:pos="595"/>
        </w:tabs>
      </w:pPr>
      <w:r w:rsidRPr="00214AEB">
        <w:t>Pentru</w:t>
      </w:r>
      <w:r w:rsidRPr="00214AEB">
        <w:rPr>
          <w:spacing w:val="5"/>
        </w:rPr>
        <w:t xml:space="preserve"> </w:t>
      </w:r>
      <w:r w:rsidRPr="00214AEB">
        <w:t>a</w:t>
      </w:r>
      <w:r w:rsidRPr="00214AEB">
        <w:rPr>
          <w:spacing w:val="4"/>
        </w:rPr>
        <w:t xml:space="preserve"> </w:t>
      </w:r>
      <w:r w:rsidRPr="00214AEB">
        <w:t>beneficia</w:t>
      </w:r>
      <w:r w:rsidRPr="00214AEB">
        <w:rPr>
          <w:spacing w:val="6"/>
        </w:rPr>
        <w:t xml:space="preserve"> </w:t>
      </w:r>
      <w:r w:rsidRPr="00214AEB">
        <w:t>de</w:t>
      </w:r>
      <w:r w:rsidRPr="00214AEB">
        <w:rPr>
          <w:spacing w:val="4"/>
        </w:rPr>
        <w:t xml:space="preserve"> </w:t>
      </w:r>
      <w:r w:rsidRPr="00214AEB">
        <w:t>prevederile</w:t>
      </w:r>
      <w:r w:rsidRPr="00214AEB">
        <w:rPr>
          <w:spacing w:val="4"/>
        </w:rPr>
        <w:t xml:space="preserve"> </w:t>
      </w:r>
      <w:r w:rsidRPr="00214AEB">
        <w:t>prezentei</w:t>
      </w:r>
      <w:r w:rsidRPr="00214AEB">
        <w:rPr>
          <w:spacing w:val="6"/>
        </w:rPr>
        <w:t xml:space="preserve"> </w:t>
      </w:r>
      <w:r w:rsidRPr="00214AEB">
        <w:t>scheme</w:t>
      </w:r>
      <w:r w:rsidRPr="00214AEB">
        <w:rPr>
          <w:spacing w:val="6"/>
        </w:rPr>
        <w:t xml:space="preserve"> </w:t>
      </w:r>
      <w:r w:rsidRPr="00214AEB">
        <w:t>de</w:t>
      </w:r>
      <w:r w:rsidRPr="00214AEB">
        <w:rPr>
          <w:spacing w:val="4"/>
        </w:rPr>
        <w:t xml:space="preserve"> </w:t>
      </w:r>
      <w:r w:rsidRPr="00214AEB">
        <w:t>ajutor</w:t>
      </w:r>
      <w:r w:rsidRPr="00214AEB">
        <w:rPr>
          <w:spacing w:val="10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6"/>
        </w:rPr>
        <w:t xml:space="preserve"> </w:t>
      </w:r>
      <w:r w:rsidRPr="00214AEB">
        <w:rPr>
          <w:i/>
        </w:rPr>
        <w:t>minimis</w:t>
      </w:r>
      <w:r w:rsidRPr="00214AEB">
        <w:t>,</w:t>
      </w:r>
      <w:r w:rsidRPr="00214AEB">
        <w:rPr>
          <w:spacing w:val="4"/>
        </w:rPr>
        <w:t xml:space="preserve"> </w:t>
      </w:r>
      <w:r w:rsidRPr="00214AEB">
        <w:t>întreprinderile</w:t>
      </w:r>
      <w:r w:rsidRPr="00214AEB">
        <w:rPr>
          <w:spacing w:val="3"/>
        </w:rPr>
        <w:t xml:space="preserve"> </w:t>
      </w:r>
      <w:r w:rsidRPr="00214AEB">
        <w:t>trebuie</w:t>
      </w:r>
      <w:r w:rsidRPr="00214AEB">
        <w:rPr>
          <w:spacing w:val="4"/>
        </w:rPr>
        <w:t xml:space="preserve"> </w:t>
      </w:r>
      <w:r w:rsidRPr="00214AEB">
        <w:t>să</w:t>
      </w:r>
      <w:r w:rsidRPr="00214AEB">
        <w:rPr>
          <w:spacing w:val="4"/>
        </w:rPr>
        <w:t xml:space="preserve"> </w:t>
      </w:r>
      <w:r w:rsidRPr="00214AEB">
        <w:t>înainteze</w:t>
      </w:r>
      <w:r w:rsidRPr="00214AEB">
        <w:rPr>
          <w:spacing w:val="6"/>
        </w:rPr>
        <w:t xml:space="preserve"> </w:t>
      </w:r>
      <w:r w:rsidRPr="00214AEB">
        <w:t>o</w:t>
      </w:r>
      <w:r w:rsidRPr="00214AEB">
        <w:rPr>
          <w:spacing w:val="-52"/>
        </w:rPr>
        <w:t xml:space="preserve"> </w:t>
      </w:r>
      <w:r w:rsidRPr="00214AEB">
        <w:t>Cerere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finanțare administratorului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ajutor</w:t>
      </w:r>
      <w:r w:rsidRPr="00214AEB">
        <w:rPr>
          <w:spacing w:val="2"/>
        </w:rPr>
        <w:t xml:space="preserve"> </w:t>
      </w:r>
      <w:r w:rsidRPr="00214AEB">
        <w:rPr>
          <w:i/>
        </w:rPr>
        <w:t>de minimis</w:t>
      </w:r>
      <w:r w:rsidRPr="00214AEB">
        <w:t>.</w:t>
      </w:r>
    </w:p>
    <w:p w:rsidR="000B3B3C" w:rsidRPr="00214AEB" w:rsidRDefault="00A90C71">
      <w:pPr>
        <w:pStyle w:val="ListParagraph"/>
        <w:numPr>
          <w:ilvl w:val="0"/>
          <w:numId w:val="15"/>
        </w:numPr>
        <w:tabs>
          <w:tab w:val="left" w:pos="650"/>
        </w:tabs>
        <w:spacing w:line="253" w:lineRule="exact"/>
        <w:ind w:left="649" w:right="0" w:hanging="417"/>
      </w:pPr>
      <w:r w:rsidRPr="00214AEB">
        <w:t>Cererea</w:t>
      </w:r>
      <w:r w:rsidRPr="00214AEB">
        <w:rPr>
          <w:spacing w:val="-3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finanțare</w:t>
      </w:r>
      <w:r w:rsidRPr="00214AEB">
        <w:rPr>
          <w:spacing w:val="-2"/>
        </w:rPr>
        <w:t xml:space="preserve"> </w:t>
      </w:r>
      <w:r w:rsidRPr="00214AEB">
        <w:t>va</w:t>
      </w:r>
      <w:r w:rsidRPr="00214AEB">
        <w:rPr>
          <w:spacing w:val="-2"/>
        </w:rPr>
        <w:t xml:space="preserve"> </w:t>
      </w:r>
      <w:r w:rsidRPr="00214AEB">
        <w:t>fi</w:t>
      </w:r>
      <w:r w:rsidRPr="00214AEB">
        <w:rPr>
          <w:spacing w:val="-1"/>
        </w:rPr>
        <w:t xml:space="preserve"> </w:t>
      </w:r>
      <w:r w:rsidRPr="00214AEB">
        <w:t>însoțită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declarații</w:t>
      </w:r>
      <w:r w:rsidRPr="00214AEB">
        <w:rPr>
          <w:spacing w:val="-1"/>
        </w:rPr>
        <w:t xml:space="preserve"> </w:t>
      </w:r>
      <w:r w:rsidRPr="00214AEB">
        <w:t>pe</w:t>
      </w:r>
      <w:r w:rsidRPr="00214AEB">
        <w:rPr>
          <w:spacing w:val="-2"/>
        </w:rPr>
        <w:t xml:space="preserve"> </w:t>
      </w:r>
      <w:r w:rsidRPr="00214AEB">
        <w:t>propria</w:t>
      </w:r>
      <w:r w:rsidRPr="00214AEB">
        <w:rPr>
          <w:spacing w:val="-4"/>
        </w:rPr>
        <w:t xml:space="preserve"> </w:t>
      </w:r>
      <w:r w:rsidRPr="00214AEB">
        <w:t>răspundere</w:t>
      </w:r>
      <w:r w:rsidRPr="00214AEB">
        <w:rPr>
          <w:spacing w:val="-4"/>
        </w:rPr>
        <w:t xml:space="preserve"> </w:t>
      </w:r>
      <w:r w:rsidRPr="00214AEB">
        <w:t>a</w:t>
      </w:r>
      <w:r w:rsidRPr="00214AEB">
        <w:rPr>
          <w:spacing w:val="-2"/>
        </w:rPr>
        <w:t xml:space="preserve"> </w:t>
      </w:r>
      <w:r w:rsidRPr="00214AEB">
        <w:t>solicitantului,</w:t>
      </w:r>
      <w:r w:rsidRPr="00214AEB">
        <w:rPr>
          <w:spacing w:val="-2"/>
        </w:rPr>
        <w:t xml:space="preserve"> </w:t>
      </w:r>
      <w:r w:rsidRPr="00214AEB">
        <w:t>privind:</w:t>
      </w:r>
    </w:p>
    <w:p w:rsidR="000B3B3C" w:rsidRPr="00214AEB" w:rsidRDefault="00A90C71">
      <w:pPr>
        <w:pStyle w:val="ListParagraph"/>
        <w:numPr>
          <w:ilvl w:val="1"/>
          <w:numId w:val="15"/>
        </w:numPr>
        <w:tabs>
          <w:tab w:val="left" w:pos="734"/>
        </w:tabs>
        <w:ind w:right="348" w:firstLine="0"/>
      </w:pPr>
      <w:r w:rsidRPr="00214AEB">
        <w:t xml:space="preserve">a) ajutoarele </w:t>
      </w:r>
      <w:r w:rsidRPr="00214AEB">
        <w:rPr>
          <w:i/>
        </w:rPr>
        <w:t xml:space="preserve">de minimis </w:t>
      </w:r>
      <w:r w:rsidRPr="00214AEB">
        <w:t>primite de întreprinderea unică în acel an fiscal și în ultimii doi ani fiscali (fie din</w:t>
      </w:r>
      <w:r w:rsidRPr="00214AEB">
        <w:rPr>
          <w:spacing w:val="1"/>
        </w:rPr>
        <w:t xml:space="preserve"> </w:t>
      </w:r>
      <w:r w:rsidRPr="00214AEB">
        <w:t>surse</w:t>
      </w:r>
      <w:r w:rsidRPr="00214AEB">
        <w:rPr>
          <w:spacing w:val="-1"/>
        </w:rPr>
        <w:t xml:space="preserve"> </w:t>
      </w:r>
      <w:r w:rsidRPr="00214AEB">
        <w:t>ale statului</w:t>
      </w:r>
      <w:r w:rsidRPr="00214AEB">
        <w:rPr>
          <w:spacing w:val="1"/>
        </w:rPr>
        <w:t xml:space="preserve"> </w:t>
      </w:r>
      <w:r w:rsidRPr="00214AEB">
        <w:t>sau ale</w:t>
      </w:r>
      <w:r w:rsidRPr="00214AEB">
        <w:rPr>
          <w:spacing w:val="-1"/>
        </w:rPr>
        <w:t xml:space="preserve"> </w:t>
      </w:r>
      <w:r w:rsidRPr="00214AEB">
        <w:t>autorităților</w:t>
      </w:r>
      <w:r w:rsidRPr="00214AEB">
        <w:rPr>
          <w:spacing w:val="-2"/>
        </w:rPr>
        <w:t xml:space="preserve"> </w:t>
      </w:r>
      <w:r w:rsidRPr="00214AEB">
        <w:t>locale, fie din</w:t>
      </w:r>
      <w:r w:rsidRPr="00214AEB">
        <w:rPr>
          <w:spacing w:val="-1"/>
        </w:rPr>
        <w:t xml:space="preserve"> </w:t>
      </w:r>
      <w:r w:rsidRPr="00214AEB">
        <w:t>surse comunitare);</w:t>
      </w:r>
    </w:p>
    <w:p w:rsidR="000B3B3C" w:rsidRPr="00214AEB" w:rsidRDefault="00A90C71">
      <w:pPr>
        <w:pStyle w:val="ListParagraph"/>
        <w:numPr>
          <w:ilvl w:val="1"/>
          <w:numId w:val="15"/>
        </w:numPr>
        <w:tabs>
          <w:tab w:val="left" w:pos="719"/>
        </w:tabs>
        <w:spacing w:line="252" w:lineRule="exact"/>
        <w:ind w:left="718" w:right="0" w:hanging="125"/>
      </w:pPr>
      <w:r w:rsidRPr="00214AEB">
        <w:t>b) structura întreprinderii</w:t>
      </w:r>
      <w:r w:rsidRPr="00214AEB">
        <w:rPr>
          <w:spacing w:val="-3"/>
        </w:rPr>
        <w:t xml:space="preserve"> </w:t>
      </w:r>
      <w:r w:rsidRPr="00214AEB">
        <w:t>unice</w:t>
      </w:r>
      <w:r w:rsidRPr="00214AEB">
        <w:rPr>
          <w:spacing w:val="-3"/>
        </w:rPr>
        <w:t xml:space="preserve"> </w:t>
      </w:r>
      <w:r w:rsidRPr="00214AEB">
        <w:t>din</w:t>
      </w:r>
      <w:r w:rsidRPr="00214AEB">
        <w:rPr>
          <w:spacing w:val="-3"/>
        </w:rPr>
        <w:t xml:space="preserve"> </w:t>
      </w:r>
      <w:r w:rsidRPr="00214AEB">
        <w:t>care</w:t>
      </w:r>
      <w:r w:rsidRPr="00214AEB">
        <w:rPr>
          <w:spacing w:val="-1"/>
        </w:rPr>
        <w:t xml:space="preserve"> </w:t>
      </w:r>
      <w:r w:rsidRPr="00214AEB">
        <w:t>face</w:t>
      </w:r>
      <w:r w:rsidRPr="00214AEB">
        <w:rPr>
          <w:spacing w:val="-3"/>
        </w:rPr>
        <w:t xml:space="preserve"> </w:t>
      </w:r>
      <w:r w:rsidRPr="00214AEB">
        <w:t>parte</w:t>
      </w:r>
      <w:r w:rsidRPr="00214AEB">
        <w:rPr>
          <w:spacing w:val="-3"/>
        </w:rPr>
        <w:t xml:space="preserve"> </w:t>
      </w:r>
      <w:r w:rsidRPr="00214AEB">
        <w:t>beneficiarul;</w:t>
      </w:r>
    </w:p>
    <w:p w:rsidR="000B3B3C" w:rsidRPr="00214AEB" w:rsidRDefault="00A90C71">
      <w:pPr>
        <w:pStyle w:val="ListParagraph"/>
        <w:numPr>
          <w:ilvl w:val="1"/>
          <w:numId w:val="15"/>
        </w:numPr>
        <w:tabs>
          <w:tab w:val="left" w:pos="758"/>
        </w:tabs>
        <w:ind w:firstLine="0"/>
      </w:pPr>
      <w:r w:rsidRPr="00214AEB">
        <w:t>c) eventualele alte ajutoare de stat primite anterior pentru aceleași costuri eligibile ca cele finanțate de</w:t>
      </w:r>
      <w:r w:rsidRPr="00214AEB">
        <w:rPr>
          <w:spacing w:val="1"/>
        </w:rPr>
        <w:t xml:space="preserve"> </w:t>
      </w:r>
      <w:r w:rsidRPr="00214AEB">
        <w:t>prezenta</w:t>
      </w:r>
      <w:r w:rsidRPr="00214AEB">
        <w:rPr>
          <w:spacing w:val="-1"/>
        </w:rPr>
        <w:t xml:space="preserve"> </w:t>
      </w:r>
      <w:r w:rsidRPr="00214AEB">
        <w:t>schemă;</w:t>
      </w:r>
    </w:p>
    <w:p w:rsidR="000B3B3C" w:rsidRPr="00214AEB" w:rsidRDefault="00A90C71">
      <w:pPr>
        <w:pStyle w:val="ListParagraph"/>
        <w:numPr>
          <w:ilvl w:val="1"/>
          <w:numId w:val="15"/>
        </w:numPr>
        <w:tabs>
          <w:tab w:val="left" w:pos="746"/>
        </w:tabs>
        <w:ind w:firstLine="0"/>
      </w:pPr>
      <w:r w:rsidRPr="00214AEB">
        <w:t xml:space="preserve">d) faptul că nu a fost subiectul unei decizii de recuperare a unui ajutor de stat sau </w:t>
      </w:r>
      <w:r w:rsidRPr="00214AEB">
        <w:rPr>
          <w:i/>
        </w:rPr>
        <w:t>de minimis</w:t>
      </w:r>
      <w:r w:rsidRPr="00214AEB">
        <w:t>, emise de</w:t>
      </w:r>
      <w:r w:rsidRPr="00214AEB">
        <w:rPr>
          <w:spacing w:val="1"/>
        </w:rPr>
        <w:t xml:space="preserve"> </w:t>
      </w:r>
      <w:r w:rsidRPr="00214AEB">
        <w:t xml:space="preserve">Comisia Europeană, instanțele judecătorești, Consiliul Concurenței sau de un furnizor de ajutor de stat / </w:t>
      </w:r>
      <w:r w:rsidRPr="00214AEB">
        <w:rPr>
          <w:i/>
        </w:rPr>
        <w:t>de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 xml:space="preserve">minimis </w:t>
      </w:r>
      <w:r w:rsidRPr="00214AEB">
        <w:t>sau, în cazul în care a făcut obiectul unei astfel de decizii, aceasta a fost deja executată și creanța</w:t>
      </w:r>
      <w:r w:rsidRPr="00214AEB">
        <w:rPr>
          <w:spacing w:val="1"/>
        </w:rPr>
        <w:t xml:space="preserve"> </w:t>
      </w:r>
      <w:r w:rsidRPr="00214AEB">
        <w:t>integral</w:t>
      </w:r>
      <w:r w:rsidRPr="00214AEB">
        <w:rPr>
          <w:spacing w:val="-3"/>
        </w:rPr>
        <w:t xml:space="preserve"> </w:t>
      </w:r>
      <w:r w:rsidRPr="00214AEB">
        <w:t>recuperată;</w:t>
      </w:r>
    </w:p>
    <w:p w:rsidR="000B3B3C" w:rsidRPr="00214AEB" w:rsidRDefault="00A90C71">
      <w:pPr>
        <w:pStyle w:val="ListParagraph"/>
        <w:numPr>
          <w:ilvl w:val="1"/>
          <w:numId w:val="15"/>
        </w:numPr>
        <w:tabs>
          <w:tab w:val="left" w:pos="719"/>
        </w:tabs>
        <w:spacing w:before="1"/>
        <w:ind w:left="718" w:right="0" w:hanging="125"/>
      </w:pPr>
      <w:r w:rsidRPr="00214AEB">
        <w:t>e) faptul că</w:t>
      </w:r>
      <w:r w:rsidRPr="00214AEB">
        <w:rPr>
          <w:spacing w:val="-3"/>
        </w:rPr>
        <w:t xml:space="preserve"> </w:t>
      </w:r>
      <w:r w:rsidRPr="00214AEB">
        <w:t>ajutorul</w:t>
      </w:r>
      <w:r w:rsidRPr="00214AEB">
        <w:rPr>
          <w:spacing w:val="1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-1"/>
        </w:rPr>
        <w:t xml:space="preserve"> </w:t>
      </w:r>
      <w:r w:rsidRPr="00214AEB">
        <w:rPr>
          <w:i/>
        </w:rPr>
        <w:t>minimis</w:t>
      </w:r>
      <w:r w:rsidRPr="00214AEB">
        <w:rPr>
          <w:i/>
          <w:spacing w:val="-2"/>
        </w:rPr>
        <w:t xml:space="preserve"> </w:t>
      </w:r>
      <w:r w:rsidRPr="00214AEB">
        <w:t>acordat nu</w:t>
      </w:r>
      <w:r w:rsidRPr="00214AEB">
        <w:rPr>
          <w:spacing w:val="-1"/>
        </w:rPr>
        <w:t xml:space="preserve"> </w:t>
      </w:r>
      <w:r w:rsidRPr="00214AEB">
        <w:t>va</w:t>
      </w:r>
      <w:r w:rsidRPr="00214AEB">
        <w:rPr>
          <w:spacing w:val="-1"/>
        </w:rPr>
        <w:t xml:space="preserve"> </w:t>
      </w:r>
      <w:r w:rsidRPr="00214AEB">
        <w:t>finanța</w:t>
      </w:r>
      <w:r w:rsidRPr="00214AEB">
        <w:rPr>
          <w:spacing w:val="-3"/>
        </w:rPr>
        <w:t xml:space="preserve"> </w:t>
      </w:r>
      <w:r w:rsidRPr="00214AEB">
        <w:t>activități</w:t>
      </w:r>
      <w:r w:rsidRPr="00214AEB">
        <w:rPr>
          <w:spacing w:val="-3"/>
        </w:rPr>
        <w:t xml:space="preserve"> </w:t>
      </w:r>
      <w:r w:rsidRPr="00214AEB">
        <w:t>sau</w:t>
      </w:r>
      <w:r w:rsidRPr="00214AEB">
        <w:rPr>
          <w:spacing w:val="-1"/>
        </w:rPr>
        <w:t xml:space="preserve"> </w:t>
      </w:r>
      <w:r w:rsidRPr="00214AEB">
        <w:t>domenii exceptate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prezenta</w:t>
      </w:r>
      <w:r w:rsidRPr="00214AEB">
        <w:rPr>
          <w:spacing w:val="-1"/>
        </w:rPr>
        <w:t xml:space="preserve"> </w:t>
      </w:r>
      <w:r w:rsidRPr="00214AEB">
        <w:t>schemă.</w:t>
      </w:r>
    </w:p>
    <w:p w:rsidR="000B3B3C" w:rsidRPr="00214AEB" w:rsidRDefault="000B3B3C">
      <w:pPr>
        <w:pStyle w:val="BodyText"/>
        <w:spacing w:before="6"/>
        <w:rPr>
          <w:sz w:val="25"/>
        </w:rPr>
      </w:pPr>
    </w:p>
    <w:p w:rsidR="000B3B3C" w:rsidRPr="00214AEB" w:rsidRDefault="00A90C71">
      <w:pPr>
        <w:pStyle w:val="Heading1"/>
      </w:pPr>
      <w:r w:rsidRPr="00214AEB">
        <w:t>Art. 10.</w:t>
      </w:r>
    </w:p>
    <w:p w:rsidR="000B3B3C" w:rsidRPr="00214AEB" w:rsidRDefault="00A90C71">
      <w:pPr>
        <w:pStyle w:val="ListParagraph"/>
        <w:numPr>
          <w:ilvl w:val="0"/>
          <w:numId w:val="14"/>
        </w:numPr>
        <w:tabs>
          <w:tab w:val="left" w:pos="941"/>
          <w:tab w:val="left" w:pos="943"/>
        </w:tabs>
        <w:spacing w:before="35" w:line="276" w:lineRule="auto"/>
        <w:ind w:right="345" w:firstLine="0"/>
      </w:pPr>
      <w:r w:rsidRPr="00214AEB">
        <w:t>Atribuțiile Ministerului Fondurilor Europene ca furnizor al schemei de ajutor de minimis, prin Autoritatea</w:t>
      </w:r>
      <w:r w:rsidRPr="00214AEB">
        <w:rPr>
          <w:spacing w:val="-5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Management</w:t>
      </w:r>
      <w:r w:rsidRPr="00214AEB">
        <w:rPr>
          <w:spacing w:val="1"/>
        </w:rPr>
        <w:t xml:space="preserve"> </w:t>
      </w:r>
      <w:r w:rsidRPr="00214AEB">
        <w:t>pentru POCU</w:t>
      </w:r>
      <w:r w:rsidRPr="00214AEB">
        <w:rPr>
          <w:spacing w:val="-1"/>
        </w:rPr>
        <w:t xml:space="preserve"> </w:t>
      </w:r>
      <w:r w:rsidRPr="00214AEB">
        <w:t>(AM POCU), sunt: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right="345" w:firstLine="0"/>
        <w:jc w:val="both"/>
      </w:pPr>
      <w:r w:rsidRPr="00214AEB">
        <w:t>Elaborarea Ghidului Solicitantului - Condiții specifice „Innotech Student” și lansarea apelului de</w:t>
      </w:r>
      <w:r w:rsidRPr="00214AEB">
        <w:rPr>
          <w:spacing w:val="1"/>
        </w:rPr>
        <w:t xml:space="preserve"> </w:t>
      </w:r>
      <w:r w:rsidRPr="00214AEB">
        <w:t>propuneri de proiecte</w:t>
      </w:r>
      <w:r w:rsidRPr="00214AEB">
        <w:rPr>
          <w:spacing w:val="-1"/>
        </w:rPr>
        <w:t xml:space="preserve"> </w:t>
      </w:r>
      <w:r w:rsidRPr="00214AEB">
        <w:t>aferent, după intrarea în vigoare</w:t>
      </w:r>
      <w:r w:rsidRPr="00214AEB">
        <w:rPr>
          <w:spacing w:val="-2"/>
        </w:rPr>
        <w:t xml:space="preserve"> </w:t>
      </w:r>
      <w:r w:rsidRPr="00214AEB">
        <w:t>a</w:t>
      </w:r>
      <w:r w:rsidRPr="00214AEB">
        <w:rPr>
          <w:spacing w:val="-1"/>
        </w:rPr>
        <w:t xml:space="preserve"> </w:t>
      </w:r>
      <w:r w:rsidRPr="00214AEB">
        <w:t>prezentei</w:t>
      </w:r>
      <w:r w:rsidRPr="00214AEB">
        <w:rPr>
          <w:spacing w:val="-1"/>
        </w:rPr>
        <w:t xml:space="preserve"> </w:t>
      </w:r>
      <w:r w:rsidRPr="00214AEB">
        <w:t>scheme.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right="344" w:firstLine="0"/>
        <w:jc w:val="both"/>
      </w:pPr>
      <w:r w:rsidRPr="00214AEB">
        <w:t>Selectarea</w:t>
      </w:r>
      <w:r w:rsidRPr="00214AEB">
        <w:rPr>
          <w:spacing w:val="1"/>
        </w:rPr>
        <w:t xml:space="preserve"> </w:t>
      </w:r>
      <w:r w:rsidRPr="00214AEB">
        <w:t>administratorilor</w:t>
      </w:r>
      <w:r w:rsidRPr="00214AEB">
        <w:rPr>
          <w:spacing w:val="1"/>
        </w:rPr>
        <w:t xml:space="preserve"> </w:t>
      </w:r>
      <w:r w:rsidRPr="00214AEB">
        <w:t>schemelor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antreprenoriat,</w:t>
      </w:r>
      <w:r w:rsidRPr="00214AEB">
        <w:rPr>
          <w:spacing w:val="1"/>
        </w:rPr>
        <w:t xml:space="preserve"> </w:t>
      </w:r>
      <w:r w:rsidRPr="00214AEB">
        <w:t>pe baza unei proceduri competitive,</w:t>
      </w:r>
      <w:r w:rsidRPr="00214AEB">
        <w:rPr>
          <w:spacing w:val="1"/>
        </w:rPr>
        <w:t xml:space="preserve"> </w:t>
      </w:r>
      <w:r w:rsidRPr="00214AEB">
        <w:t>transparente și nediscriminatorii, care constă în evaluarea și contractarea cererilor de finanțare aferente</w:t>
      </w:r>
      <w:r w:rsidRPr="00214AEB">
        <w:rPr>
          <w:spacing w:val="1"/>
        </w:rPr>
        <w:t xml:space="preserve"> </w:t>
      </w:r>
      <w:r w:rsidRPr="00214AEB">
        <w:t>apelului de</w:t>
      </w:r>
      <w:r w:rsidRPr="00214AEB">
        <w:rPr>
          <w:spacing w:val="-3"/>
        </w:rPr>
        <w:t xml:space="preserve"> </w:t>
      </w:r>
      <w:r w:rsidRPr="00214AEB">
        <w:t>propuneri</w:t>
      </w:r>
      <w:r w:rsidRPr="00214AEB">
        <w:rPr>
          <w:spacing w:val="2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proiecte,</w:t>
      </w:r>
      <w:r w:rsidRPr="00214AEB">
        <w:rPr>
          <w:spacing w:val="-1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conformitate cu</w:t>
      </w:r>
      <w:r w:rsidRPr="00214AEB">
        <w:rPr>
          <w:spacing w:val="-4"/>
        </w:rPr>
        <w:t xml:space="preserve"> </w:t>
      </w:r>
      <w:r w:rsidRPr="00214AEB">
        <w:t>prevederile următoarelor</w:t>
      </w:r>
      <w:r w:rsidRPr="00214AEB">
        <w:rPr>
          <w:spacing w:val="-1"/>
        </w:rPr>
        <w:t xml:space="preserve"> </w:t>
      </w:r>
      <w:r w:rsidRPr="00214AEB">
        <w:t>documente:</w:t>
      </w:r>
    </w:p>
    <w:p w:rsidR="000B3B3C" w:rsidRPr="00214AEB" w:rsidRDefault="00A90C71">
      <w:pPr>
        <w:pStyle w:val="ListParagraph"/>
        <w:numPr>
          <w:ilvl w:val="0"/>
          <w:numId w:val="13"/>
        </w:numPr>
        <w:tabs>
          <w:tab w:val="left" w:pos="1650"/>
        </w:tabs>
        <w:spacing w:line="276" w:lineRule="auto"/>
        <w:ind w:right="344" w:firstLine="0"/>
        <w:jc w:val="both"/>
      </w:pPr>
      <w:r w:rsidRPr="00214AEB">
        <w:t>Metodologia de verificare, evaluare și selecție a proiectelor POCU, aprobată de Comitetul de</w:t>
      </w:r>
      <w:r w:rsidRPr="00214AEB">
        <w:rPr>
          <w:spacing w:val="1"/>
        </w:rPr>
        <w:t xml:space="preserve"> </w:t>
      </w:r>
      <w:r w:rsidRPr="00214AEB">
        <w:t>Monitorizare</w:t>
      </w:r>
      <w:r w:rsidRPr="00214AEB">
        <w:rPr>
          <w:spacing w:val="-3"/>
        </w:rPr>
        <w:t xml:space="preserve"> </w:t>
      </w:r>
      <w:r w:rsidRPr="00214AEB">
        <w:t>al</w:t>
      </w:r>
      <w:r w:rsidRPr="00214AEB">
        <w:rPr>
          <w:spacing w:val="1"/>
        </w:rPr>
        <w:t xml:space="preserve"> </w:t>
      </w:r>
      <w:r w:rsidRPr="00214AEB">
        <w:t>Programului</w:t>
      </w:r>
      <w:r w:rsidRPr="00214AEB">
        <w:rPr>
          <w:spacing w:val="1"/>
        </w:rPr>
        <w:t xml:space="preserve"> </w:t>
      </w:r>
      <w:r w:rsidRPr="00214AEB">
        <w:t>Operațional</w:t>
      </w:r>
      <w:r w:rsidRPr="00214AEB">
        <w:rPr>
          <w:spacing w:val="1"/>
        </w:rPr>
        <w:t xml:space="preserve"> </w:t>
      </w:r>
      <w:r w:rsidRPr="00214AEB">
        <w:t>Capital Uman;</w:t>
      </w:r>
    </w:p>
    <w:p w:rsidR="000B3B3C" w:rsidRPr="00214AEB" w:rsidRDefault="00A90C71">
      <w:pPr>
        <w:pStyle w:val="ListParagraph"/>
        <w:numPr>
          <w:ilvl w:val="0"/>
          <w:numId w:val="13"/>
        </w:numPr>
        <w:tabs>
          <w:tab w:val="left" w:pos="1650"/>
        </w:tabs>
        <w:spacing w:before="1" w:line="276" w:lineRule="auto"/>
        <w:ind w:right="341" w:firstLine="0"/>
        <w:jc w:val="both"/>
      </w:pPr>
      <w:r w:rsidRPr="00214AEB">
        <w:t>Orientări privind accesarea finanțărilor în cadrul Programului Operațional Capital Uman 2014-</w:t>
      </w:r>
      <w:r w:rsidRPr="00214AEB">
        <w:rPr>
          <w:spacing w:val="1"/>
        </w:rPr>
        <w:t xml:space="preserve"> </w:t>
      </w:r>
      <w:r w:rsidRPr="00214AEB">
        <w:t>2020;</w:t>
      </w:r>
    </w:p>
    <w:p w:rsidR="000B3B3C" w:rsidRPr="00214AEB" w:rsidRDefault="00A90C71">
      <w:pPr>
        <w:pStyle w:val="ListParagraph"/>
        <w:numPr>
          <w:ilvl w:val="0"/>
          <w:numId w:val="13"/>
        </w:numPr>
        <w:tabs>
          <w:tab w:val="left" w:pos="1650"/>
        </w:tabs>
        <w:spacing w:line="252" w:lineRule="exact"/>
        <w:ind w:left="1650" w:right="0"/>
        <w:jc w:val="both"/>
      </w:pPr>
      <w:r w:rsidRPr="00214AEB">
        <w:t>Ghidul</w:t>
      </w:r>
      <w:r w:rsidRPr="00214AEB">
        <w:rPr>
          <w:spacing w:val="-5"/>
        </w:rPr>
        <w:t xml:space="preserve"> </w:t>
      </w:r>
      <w:r w:rsidRPr="00214AEB">
        <w:t>solicitantului –</w:t>
      </w:r>
      <w:r w:rsidRPr="00214AEB">
        <w:rPr>
          <w:spacing w:val="-3"/>
        </w:rPr>
        <w:t xml:space="preserve"> </w:t>
      </w:r>
      <w:r w:rsidRPr="00214AEB">
        <w:t>Condiții</w:t>
      </w:r>
      <w:r w:rsidRPr="00214AEB">
        <w:rPr>
          <w:spacing w:val="-4"/>
        </w:rPr>
        <w:t xml:space="preserve"> </w:t>
      </w:r>
      <w:r w:rsidRPr="00214AEB">
        <w:t>specifice</w:t>
      </w:r>
      <w:r w:rsidRPr="00214AEB">
        <w:rPr>
          <w:spacing w:val="-2"/>
        </w:rPr>
        <w:t xml:space="preserve"> </w:t>
      </w:r>
      <w:r w:rsidRPr="00214AEB">
        <w:t>„Innotech</w:t>
      </w:r>
      <w:r w:rsidRPr="00214AEB">
        <w:rPr>
          <w:spacing w:val="-3"/>
        </w:rPr>
        <w:t xml:space="preserve"> </w:t>
      </w:r>
      <w:r w:rsidRPr="00214AEB">
        <w:t>Student”.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before="37" w:line="276" w:lineRule="auto"/>
        <w:ind w:right="345" w:firstLine="0"/>
        <w:jc w:val="both"/>
      </w:pPr>
      <w:r w:rsidRPr="00214AEB">
        <w:t>Delegarea atribuțiilor privind evaluarea și contractarea cererilor de finanțare aferente apelului de</w:t>
      </w:r>
      <w:r w:rsidRPr="00214AEB">
        <w:rPr>
          <w:spacing w:val="1"/>
        </w:rPr>
        <w:t xml:space="preserve"> </w:t>
      </w:r>
      <w:r w:rsidRPr="00214AEB">
        <w:t>propuneri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proiecte,</w:t>
      </w:r>
      <w:r w:rsidRPr="00214AEB">
        <w:rPr>
          <w:spacing w:val="1"/>
        </w:rPr>
        <w:t xml:space="preserve"> </w:t>
      </w:r>
      <w:r w:rsidRPr="00214AEB">
        <w:t>precum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implementarea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Organismele</w:t>
      </w:r>
      <w:r w:rsidRPr="00214AEB">
        <w:rPr>
          <w:spacing w:val="1"/>
        </w:rPr>
        <w:t xml:space="preserve"> </w:t>
      </w:r>
      <w:r w:rsidRPr="00214AEB">
        <w:t>Intermediare</w:t>
      </w:r>
      <w:r w:rsidRPr="00214AEB">
        <w:rPr>
          <w:spacing w:val="-1"/>
        </w:rPr>
        <w:t xml:space="preserve"> </w:t>
      </w:r>
      <w:r w:rsidRPr="00214AEB">
        <w:t>Regionale pentru POCU;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before="2" w:line="276" w:lineRule="auto"/>
        <w:ind w:firstLine="0"/>
        <w:jc w:val="both"/>
      </w:pPr>
      <w:r w:rsidRPr="00214AEB">
        <w:t>Validarea respectării criteriilor de acordare a ajutorului de minimis prevăzute în Regulamentul</w:t>
      </w:r>
      <w:r w:rsidRPr="00214AEB">
        <w:rPr>
          <w:spacing w:val="1"/>
        </w:rPr>
        <w:t xml:space="preserve"> </w:t>
      </w:r>
      <w:r w:rsidRPr="00214AEB">
        <w:t>(UE)</w:t>
      </w:r>
      <w:r w:rsidRPr="00214AEB">
        <w:rPr>
          <w:spacing w:val="1"/>
        </w:rPr>
        <w:t xml:space="preserve"> </w:t>
      </w:r>
      <w:r w:rsidRPr="00214AEB">
        <w:t>nr.</w:t>
      </w:r>
      <w:r w:rsidRPr="00214AEB">
        <w:rPr>
          <w:spacing w:val="1"/>
        </w:rPr>
        <w:t xml:space="preserve"> </w:t>
      </w:r>
      <w:r w:rsidRPr="00214AEB">
        <w:t>1407/2013</w:t>
      </w:r>
      <w:r w:rsidRPr="00214AEB">
        <w:rPr>
          <w:spacing w:val="1"/>
        </w:rPr>
        <w:t xml:space="preserve"> </w:t>
      </w:r>
      <w:r w:rsidRPr="00214AEB">
        <w:t>al</w:t>
      </w:r>
      <w:r w:rsidRPr="00214AEB">
        <w:rPr>
          <w:spacing w:val="1"/>
        </w:rPr>
        <w:t xml:space="preserve"> </w:t>
      </w:r>
      <w:r w:rsidRPr="00214AEB">
        <w:t>Comisiei</w:t>
      </w:r>
      <w:r w:rsidRPr="00214AEB">
        <w:rPr>
          <w:spacing w:val="1"/>
        </w:rPr>
        <w:t xml:space="preserve"> </w:t>
      </w:r>
      <w:r w:rsidRPr="00214AEB">
        <w:t>din</w:t>
      </w:r>
      <w:r w:rsidRPr="00214AEB">
        <w:rPr>
          <w:spacing w:val="1"/>
        </w:rPr>
        <w:t xml:space="preserve"> </w:t>
      </w:r>
      <w:r w:rsidRPr="00214AEB">
        <w:t>18</w:t>
      </w:r>
      <w:r w:rsidRPr="00214AEB">
        <w:rPr>
          <w:spacing w:val="1"/>
        </w:rPr>
        <w:t xml:space="preserve"> </w:t>
      </w:r>
      <w:r w:rsidRPr="00214AEB">
        <w:t>decembrie</w:t>
      </w:r>
      <w:r w:rsidRPr="00214AEB">
        <w:rPr>
          <w:spacing w:val="1"/>
        </w:rPr>
        <w:t xml:space="preserve"> </w:t>
      </w:r>
      <w:r w:rsidRPr="00214AEB">
        <w:t>2013.</w:t>
      </w:r>
      <w:r w:rsidRPr="00214AEB">
        <w:rPr>
          <w:spacing w:val="1"/>
        </w:rPr>
        <w:t xml:space="preserve"> </w:t>
      </w:r>
      <w:r w:rsidRPr="00214AEB">
        <w:t>Această</w:t>
      </w:r>
      <w:r w:rsidRPr="00214AEB">
        <w:rPr>
          <w:spacing w:val="1"/>
        </w:rPr>
        <w:t xml:space="preserve"> </w:t>
      </w:r>
      <w:r w:rsidRPr="00214AEB">
        <w:t>atribuție</w:t>
      </w:r>
      <w:r w:rsidRPr="00214AEB">
        <w:rPr>
          <w:spacing w:val="1"/>
        </w:rPr>
        <w:t xml:space="preserve"> </w:t>
      </w:r>
      <w:r w:rsidRPr="00214AEB">
        <w:t>poate</w:t>
      </w:r>
      <w:r w:rsidRPr="00214AEB">
        <w:rPr>
          <w:spacing w:val="1"/>
        </w:rPr>
        <w:t xml:space="preserve"> </w:t>
      </w:r>
      <w:r w:rsidRPr="00214AEB">
        <w:t>fi</w:t>
      </w:r>
      <w:r w:rsidRPr="00214AEB">
        <w:rPr>
          <w:spacing w:val="1"/>
        </w:rPr>
        <w:t xml:space="preserve"> </w:t>
      </w:r>
      <w:r w:rsidRPr="00214AEB">
        <w:t>delegată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Organismele</w:t>
      </w:r>
      <w:r w:rsidRPr="00214AEB">
        <w:rPr>
          <w:spacing w:val="-1"/>
        </w:rPr>
        <w:t xml:space="preserve"> </w:t>
      </w:r>
      <w:r w:rsidRPr="00214AEB">
        <w:t>Intermediare</w:t>
      </w:r>
      <w:r w:rsidRPr="00214AEB">
        <w:rPr>
          <w:spacing w:val="-5"/>
        </w:rPr>
        <w:t xml:space="preserve"> </w:t>
      </w:r>
      <w:r w:rsidRPr="00214AEB">
        <w:t>Regionale</w:t>
      </w:r>
      <w:r w:rsidRPr="00214AEB">
        <w:rPr>
          <w:spacing w:val="-2"/>
        </w:rPr>
        <w:t xml:space="preserve"> </w:t>
      </w:r>
      <w:r w:rsidRPr="00214AEB">
        <w:t>pentru POCU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firstLine="0"/>
        <w:jc w:val="both"/>
      </w:pPr>
      <w:r w:rsidRPr="00214AEB">
        <w:t>Monitorizarea permanentă a ajutoarelor de minimis acordate, aflate în derulare, și dispunerea de</w:t>
      </w:r>
      <w:r w:rsidRPr="00214AEB">
        <w:rPr>
          <w:spacing w:val="1"/>
        </w:rPr>
        <w:t xml:space="preserve"> </w:t>
      </w:r>
      <w:r w:rsidRPr="00214AEB">
        <w:t>măsuri care se impun în cazul încălcării condițiilor stabilite prin schema de ajutor de minimis sau prin</w:t>
      </w:r>
      <w:r w:rsidRPr="00214AEB">
        <w:rPr>
          <w:spacing w:val="1"/>
        </w:rPr>
        <w:t xml:space="preserve"> </w:t>
      </w:r>
      <w:r w:rsidRPr="00214AEB">
        <w:t>legislația națională ori europeană aplicabilă la momentul respectiv. Această atribuție poate fi delegată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-1"/>
        </w:rPr>
        <w:t xml:space="preserve"> </w:t>
      </w:r>
      <w:r w:rsidRPr="00214AEB">
        <w:t>Organismele Intermediare Regionale pentru</w:t>
      </w:r>
      <w:r w:rsidRPr="00214AEB">
        <w:rPr>
          <w:spacing w:val="-1"/>
        </w:rPr>
        <w:t xml:space="preserve"> </w:t>
      </w:r>
      <w:r w:rsidRPr="00214AEB">
        <w:t>POCU.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firstLine="0"/>
        <w:jc w:val="both"/>
      </w:pPr>
      <w:r w:rsidRPr="00214AEB">
        <w:t>Recuperarea</w:t>
      </w:r>
      <w:r w:rsidRPr="00214AEB">
        <w:rPr>
          <w:spacing w:val="1"/>
        </w:rPr>
        <w:t xml:space="preserve"> </w:t>
      </w:r>
      <w:r w:rsidRPr="00214AEB">
        <w:t>valorii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utilizat</w:t>
      </w:r>
      <w:r w:rsidRPr="00214AEB">
        <w:rPr>
          <w:spacing w:val="1"/>
        </w:rPr>
        <w:t xml:space="preserve"> </w:t>
      </w:r>
      <w:r w:rsidRPr="00214AEB">
        <w:t>abuziv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beneficiarul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minimis sau a ajutorului de minimis primit cu nerespectarea condițiilor de acordare. Această atribuție</w:t>
      </w:r>
      <w:r w:rsidRPr="00214AEB">
        <w:rPr>
          <w:spacing w:val="1"/>
        </w:rPr>
        <w:t xml:space="preserve"> </w:t>
      </w:r>
      <w:r w:rsidRPr="00214AEB">
        <w:t>poate</w:t>
      </w:r>
      <w:r w:rsidRPr="00214AEB">
        <w:rPr>
          <w:spacing w:val="-3"/>
        </w:rPr>
        <w:t xml:space="preserve"> </w:t>
      </w:r>
      <w:r w:rsidRPr="00214AEB">
        <w:t>fi</w:t>
      </w:r>
      <w:r w:rsidRPr="00214AEB">
        <w:rPr>
          <w:spacing w:val="1"/>
        </w:rPr>
        <w:t xml:space="preserve"> </w:t>
      </w:r>
      <w:r w:rsidRPr="00214AEB">
        <w:t>delegată</w:t>
      </w:r>
      <w:r w:rsidRPr="00214AEB">
        <w:rPr>
          <w:spacing w:val="-2"/>
        </w:rPr>
        <w:t xml:space="preserve"> </w:t>
      </w:r>
      <w:r w:rsidRPr="00214AEB">
        <w:t>către Organismele</w:t>
      </w:r>
      <w:r w:rsidRPr="00214AEB">
        <w:rPr>
          <w:spacing w:val="-1"/>
        </w:rPr>
        <w:t xml:space="preserve"> </w:t>
      </w:r>
      <w:r w:rsidRPr="00214AEB">
        <w:t>Intermediare Regionale</w:t>
      </w:r>
      <w:r w:rsidRPr="00214AEB">
        <w:rPr>
          <w:spacing w:val="-2"/>
        </w:rPr>
        <w:t xml:space="preserve"> </w:t>
      </w:r>
      <w:r w:rsidRPr="00214AEB">
        <w:t>pentru POCU;</w:t>
      </w:r>
    </w:p>
    <w:p w:rsidR="007176C6" w:rsidRPr="00214AEB" w:rsidRDefault="00A90C71" w:rsidP="007176C6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right="344" w:firstLine="0"/>
        <w:jc w:val="both"/>
      </w:pPr>
      <w:r w:rsidRPr="00214AEB">
        <w:t>Păstrarea de evidențe detaliate privind ajutorul de minimis acordat pe o durată de cel puțin 10 ani</w:t>
      </w:r>
      <w:r w:rsidRPr="00214AEB">
        <w:rPr>
          <w:spacing w:val="1"/>
        </w:rPr>
        <w:t xml:space="preserve"> </w:t>
      </w:r>
      <w:r w:rsidRPr="00214AEB">
        <w:t>de la data la care ultima alocare specifică a fost acordată în baza schemei de ajutor de minimis. Aceste</w:t>
      </w:r>
      <w:r w:rsidRPr="00214AEB">
        <w:rPr>
          <w:spacing w:val="1"/>
        </w:rPr>
        <w:t xml:space="preserve"> </w:t>
      </w:r>
      <w:r w:rsidRPr="00214AEB">
        <w:lastRenderedPageBreak/>
        <w:t>evidențe</w:t>
      </w:r>
      <w:r w:rsidRPr="00214AEB">
        <w:rPr>
          <w:spacing w:val="8"/>
        </w:rPr>
        <w:t xml:space="preserve"> </w:t>
      </w:r>
      <w:r w:rsidRPr="00214AEB">
        <w:t>trebuie</w:t>
      </w:r>
      <w:r w:rsidRPr="00214AEB">
        <w:rPr>
          <w:spacing w:val="11"/>
        </w:rPr>
        <w:t xml:space="preserve"> </w:t>
      </w:r>
      <w:r w:rsidRPr="00214AEB">
        <w:t>să</w:t>
      </w:r>
      <w:r w:rsidRPr="00214AEB">
        <w:rPr>
          <w:spacing w:val="11"/>
        </w:rPr>
        <w:t xml:space="preserve"> </w:t>
      </w:r>
      <w:r w:rsidRPr="00214AEB">
        <w:t>conțină</w:t>
      </w:r>
      <w:r w:rsidRPr="00214AEB">
        <w:rPr>
          <w:spacing w:val="9"/>
        </w:rPr>
        <w:t xml:space="preserve"> </w:t>
      </w:r>
      <w:r w:rsidRPr="00214AEB">
        <w:t>toate</w:t>
      </w:r>
      <w:r w:rsidRPr="00214AEB">
        <w:rPr>
          <w:spacing w:val="9"/>
        </w:rPr>
        <w:t xml:space="preserve"> </w:t>
      </w:r>
      <w:r w:rsidRPr="00214AEB">
        <w:t>informațiile</w:t>
      </w:r>
      <w:r w:rsidRPr="00214AEB">
        <w:rPr>
          <w:spacing w:val="11"/>
        </w:rPr>
        <w:t xml:space="preserve"> </w:t>
      </w:r>
      <w:r w:rsidRPr="00214AEB">
        <w:t>necesare</w:t>
      </w:r>
      <w:r w:rsidRPr="00214AEB">
        <w:rPr>
          <w:spacing w:val="8"/>
        </w:rPr>
        <w:t xml:space="preserve"> </w:t>
      </w:r>
      <w:r w:rsidRPr="00214AEB">
        <w:t>pentru</w:t>
      </w:r>
      <w:r w:rsidRPr="00214AEB">
        <w:rPr>
          <w:spacing w:val="10"/>
        </w:rPr>
        <w:t xml:space="preserve"> </w:t>
      </w:r>
      <w:r w:rsidRPr="00214AEB">
        <w:t>a</w:t>
      </w:r>
      <w:r w:rsidRPr="00214AEB">
        <w:rPr>
          <w:spacing w:val="11"/>
        </w:rPr>
        <w:t xml:space="preserve"> </w:t>
      </w:r>
      <w:r w:rsidRPr="00214AEB">
        <w:t>demonstra</w:t>
      </w:r>
      <w:r w:rsidRPr="00214AEB">
        <w:rPr>
          <w:spacing w:val="12"/>
        </w:rPr>
        <w:t xml:space="preserve"> </w:t>
      </w:r>
      <w:r w:rsidRPr="00214AEB">
        <w:t>respectarea</w:t>
      </w:r>
      <w:r w:rsidRPr="00214AEB">
        <w:rPr>
          <w:spacing w:val="11"/>
        </w:rPr>
        <w:t xml:space="preserve"> </w:t>
      </w:r>
      <w:r w:rsidRPr="00214AEB">
        <w:t>condițiilor</w:t>
      </w:r>
      <w:r w:rsidRPr="00214AEB">
        <w:rPr>
          <w:spacing w:val="11"/>
        </w:rPr>
        <w:t xml:space="preserve"> </w:t>
      </w:r>
      <w:r w:rsidRPr="00214AEB">
        <w:t>impuse</w:t>
      </w:r>
    </w:p>
    <w:p w:rsidR="000B3B3C" w:rsidRPr="00214AEB" w:rsidRDefault="007176C6">
      <w:pPr>
        <w:pStyle w:val="BodyText"/>
        <w:spacing w:before="62"/>
        <w:ind w:left="954"/>
        <w:jc w:val="both"/>
      </w:pPr>
      <w:r w:rsidRPr="00214AEB">
        <w:t>d</w:t>
      </w:r>
      <w:r w:rsidR="00A90C71" w:rsidRPr="00214AEB">
        <w:t>e</w:t>
      </w:r>
      <w:r w:rsidR="00A90C71" w:rsidRPr="00214AEB">
        <w:rPr>
          <w:spacing w:val="-2"/>
        </w:rPr>
        <w:t xml:space="preserve"> </w:t>
      </w:r>
      <w:r w:rsidR="00A90C71" w:rsidRPr="00214AEB">
        <w:t>legislația</w:t>
      </w:r>
      <w:r w:rsidR="00A90C71" w:rsidRPr="00214AEB">
        <w:rPr>
          <w:spacing w:val="-1"/>
        </w:rPr>
        <w:t xml:space="preserve"> </w:t>
      </w:r>
      <w:r w:rsidR="00A90C71" w:rsidRPr="00214AEB">
        <w:t>comunitară</w:t>
      </w:r>
      <w:r w:rsidR="00A90C71" w:rsidRPr="00214AEB">
        <w:rPr>
          <w:spacing w:val="-4"/>
        </w:rPr>
        <w:t xml:space="preserve"> </w:t>
      </w:r>
      <w:r w:rsidR="00A90C71" w:rsidRPr="00214AEB">
        <w:t>în</w:t>
      </w:r>
      <w:r w:rsidR="00A90C71" w:rsidRPr="00214AEB">
        <w:rPr>
          <w:spacing w:val="-4"/>
        </w:rPr>
        <w:t xml:space="preserve"> </w:t>
      </w:r>
      <w:r w:rsidR="00A90C71" w:rsidRPr="00214AEB">
        <w:t>domeniul ajutorului</w:t>
      </w:r>
      <w:r w:rsidR="00A90C71" w:rsidRPr="00214AEB">
        <w:rPr>
          <w:spacing w:val="-4"/>
        </w:rPr>
        <w:t xml:space="preserve"> </w:t>
      </w:r>
      <w:r w:rsidR="00A90C71" w:rsidRPr="00214AEB">
        <w:t>de</w:t>
      </w:r>
      <w:r w:rsidR="00A90C71" w:rsidRPr="00214AEB">
        <w:rPr>
          <w:spacing w:val="-1"/>
        </w:rPr>
        <w:t xml:space="preserve"> </w:t>
      </w:r>
      <w:r w:rsidR="00A90C71" w:rsidRPr="00214AEB">
        <w:t>minimis.</w:t>
      </w:r>
    </w:p>
    <w:p w:rsidR="000B3B3C" w:rsidRPr="00214AEB" w:rsidRDefault="000B3B3C">
      <w:pPr>
        <w:pStyle w:val="BodyText"/>
        <w:spacing w:before="1"/>
        <w:rPr>
          <w:sz w:val="29"/>
        </w:rPr>
      </w:pPr>
    </w:p>
    <w:p w:rsidR="000B3B3C" w:rsidRPr="00214AEB" w:rsidRDefault="00A90C71">
      <w:pPr>
        <w:pStyle w:val="Heading1"/>
        <w:numPr>
          <w:ilvl w:val="0"/>
          <w:numId w:val="14"/>
        </w:numPr>
        <w:tabs>
          <w:tab w:val="left" w:pos="604"/>
        </w:tabs>
        <w:ind w:left="603" w:hanging="371"/>
      </w:pPr>
      <w:r w:rsidRPr="00214AEB">
        <w:t>Atribuțiile</w:t>
      </w:r>
      <w:r w:rsidRPr="00214AEB">
        <w:rPr>
          <w:spacing w:val="-2"/>
        </w:rPr>
        <w:t xml:space="preserve"> </w:t>
      </w:r>
      <w:r w:rsidRPr="00214AEB">
        <w:t>delegate</w:t>
      </w:r>
      <w:r w:rsidRPr="00214AEB">
        <w:rPr>
          <w:spacing w:val="-2"/>
        </w:rPr>
        <w:t xml:space="preserve"> </w:t>
      </w:r>
      <w:r w:rsidRPr="00214AEB">
        <w:t>ale</w:t>
      </w:r>
      <w:r w:rsidRPr="00214AEB">
        <w:rPr>
          <w:spacing w:val="-2"/>
        </w:rPr>
        <w:t xml:space="preserve"> </w:t>
      </w:r>
      <w:r w:rsidRPr="00214AEB">
        <w:t>Organismelor</w:t>
      </w:r>
      <w:r w:rsidRPr="00214AEB">
        <w:rPr>
          <w:spacing w:val="-2"/>
        </w:rPr>
        <w:t xml:space="preserve"> </w:t>
      </w:r>
      <w:r w:rsidRPr="00214AEB">
        <w:t>Intermediare</w:t>
      </w:r>
      <w:r w:rsidRPr="00214AEB">
        <w:rPr>
          <w:spacing w:val="1"/>
        </w:rPr>
        <w:t xml:space="preserve"> </w:t>
      </w:r>
      <w:r w:rsidRPr="00214AEB">
        <w:t>Regionale</w:t>
      </w:r>
      <w:r w:rsidRPr="00214AEB">
        <w:rPr>
          <w:spacing w:val="-1"/>
        </w:rPr>
        <w:t xml:space="preserve"> </w:t>
      </w:r>
      <w:r w:rsidRPr="00214AEB">
        <w:t>pentru</w:t>
      </w:r>
      <w:r w:rsidRPr="00214AEB">
        <w:rPr>
          <w:spacing w:val="-5"/>
        </w:rPr>
        <w:t xml:space="preserve"> </w:t>
      </w:r>
      <w:r w:rsidRPr="00214AEB">
        <w:t>POCU</w:t>
      </w:r>
      <w:r w:rsidRPr="00214AEB">
        <w:rPr>
          <w:spacing w:val="-3"/>
        </w:rPr>
        <w:t xml:space="preserve"> </w:t>
      </w:r>
      <w:r w:rsidRPr="00214AEB">
        <w:t>(OIR</w:t>
      </w:r>
      <w:r w:rsidRPr="00214AEB">
        <w:rPr>
          <w:spacing w:val="-5"/>
        </w:rPr>
        <w:t xml:space="preserve"> </w:t>
      </w:r>
      <w:r w:rsidRPr="00214AEB">
        <w:t>POCU)</w:t>
      </w:r>
      <w:r w:rsidRPr="00214AEB">
        <w:rPr>
          <w:spacing w:val="-2"/>
        </w:rPr>
        <w:t xml:space="preserve"> </w:t>
      </w:r>
      <w:r w:rsidRPr="00214AEB">
        <w:t>sunt:</w:t>
      </w:r>
    </w:p>
    <w:p w:rsidR="000B3B3C" w:rsidRPr="00214AEB" w:rsidRDefault="000B3B3C">
      <w:pPr>
        <w:pStyle w:val="BodyText"/>
        <w:spacing w:before="1"/>
        <w:rPr>
          <w:b/>
          <w:sz w:val="28"/>
        </w:rPr>
      </w:pP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before="1" w:line="276" w:lineRule="auto"/>
        <w:ind w:right="344" w:firstLine="0"/>
        <w:jc w:val="both"/>
      </w:pPr>
      <w:r w:rsidRPr="00214AEB">
        <w:t>Semnarea</w:t>
      </w:r>
      <w:r w:rsidRPr="00214AEB">
        <w:rPr>
          <w:spacing w:val="1"/>
        </w:rPr>
        <w:t xml:space="preserve"> </w:t>
      </w:r>
      <w:r w:rsidRPr="00214AEB">
        <w:t>contractelor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finanțare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beneficiarii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finanțare</w:t>
      </w:r>
      <w:r w:rsidRPr="00214AEB">
        <w:rPr>
          <w:spacing w:val="1"/>
        </w:rPr>
        <w:t xml:space="preserve"> </w:t>
      </w:r>
      <w:r w:rsidRPr="00214AEB">
        <w:t>nerambursabilă,</w:t>
      </w:r>
      <w:r w:rsidRPr="00214AEB">
        <w:rPr>
          <w:spacing w:val="1"/>
        </w:rPr>
        <w:t xml:space="preserve"> </w:t>
      </w:r>
      <w:r w:rsidRPr="00214AEB">
        <w:t>care</w:t>
      </w:r>
      <w:r w:rsidRPr="00214AEB">
        <w:rPr>
          <w:spacing w:val="1"/>
        </w:rPr>
        <w:t xml:space="preserve"> </w:t>
      </w:r>
      <w:r w:rsidRPr="00214AEB">
        <w:t>devin</w:t>
      </w:r>
      <w:r w:rsidRPr="00214AEB">
        <w:rPr>
          <w:spacing w:val="1"/>
        </w:rPr>
        <w:t xml:space="preserve"> </w:t>
      </w:r>
      <w:r w:rsidRPr="00214AEB">
        <w:t>administratori ai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 ajutor de</w:t>
      </w:r>
      <w:r w:rsidRPr="00214AEB">
        <w:rPr>
          <w:spacing w:val="-1"/>
        </w:rPr>
        <w:t xml:space="preserve"> </w:t>
      </w:r>
      <w:r w:rsidRPr="00214AEB">
        <w:t>minimis;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before="1" w:line="276" w:lineRule="auto"/>
        <w:ind w:right="344" w:firstLine="0"/>
        <w:jc w:val="both"/>
      </w:pPr>
      <w:r w:rsidRPr="00214AEB">
        <w:t>Validarea respectării criteriilor de acordare a ajutorului de minimis prevăzute în Regulamentul</w:t>
      </w:r>
      <w:r w:rsidRPr="00214AEB">
        <w:rPr>
          <w:spacing w:val="1"/>
        </w:rPr>
        <w:t xml:space="preserve"> </w:t>
      </w:r>
      <w:r w:rsidRPr="00214AEB">
        <w:t>(UE)</w:t>
      </w:r>
      <w:r w:rsidRPr="00214AEB">
        <w:rPr>
          <w:spacing w:val="-1"/>
        </w:rPr>
        <w:t xml:space="preserve"> </w:t>
      </w:r>
      <w:r w:rsidRPr="00214AEB">
        <w:t>nr. 1407/2013</w:t>
      </w:r>
      <w:r w:rsidRPr="00214AEB">
        <w:rPr>
          <w:spacing w:val="-3"/>
        </w:rPr>
        <w:t xml:space="preserve"> </w:t>
      </w:r>
      <w:r w:rsidRPr="00214AEB">
        <w:t>al</w:t>
      </w:r>
      <w:r w:rsidRPr="00214AEB">
        <w:rPr>
          <w:spacing w:val="1"/>
        </w:rPr>
        <w:t xml:space="preserve"> </w:t>
      </w:r>
      <w:r w:rsidRPr="00214AEB">
        <w:t>Comisiei</w:t>
      </w:r>
      <w:r w:rsidRPr="00214AEB">
        <w:rPr>
          <w:spacing w:val="1"/>
        </w:rPr>
        <w:t xml:space="preserve"> </w:t>
      </w:r>
      <w:r w:rsidRPr="00214AEB">
        <w:t>din 18</w:t>
      </w:r>
      <w:r w:rsidRPr="00214AEB">
        <w:rPr>
          <w:spacing w:val="-1"/>
        </w:rPr>
        <w:t xml:space="preserve"> </w:t>
      </w:r>
      <w:r w:rsidRPr="00214AEB">
        <w:t>decembrie 2013;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right="344" w:firstLine="0"/>
        <w:jc w:val="both"/>
      </w:pPr>
      <w:r w:rsidRPr="00214AEB">
        <w:t>Monitorizarea permanentă a ajutoarelor de minimis acordate, aflate în derulare, și dispunerea de</w:t>
      </w:r>
      <w:r w:rsidRPr="00214AEB">
        <w:rPr>
          <w:spacing w:val="1"/>
        </w:rPr>
        <w:t xml:space="preserve"> </w:t>
      </w:r>
      <w:r w:rsidRPr="00214AEB">
        <w:t>măsuri care se impun în cazul încălcării condițiilor stabilite prin schema de ajutor de minimis sau prin</w:t>
      </w:r>
      <w:r w:rsidRPr="00214AEB">
        <w:rPr>
          <w:spacing w:val="1"/>
        </w:rPr>
        <w:t xml:space="preserve"> </w:t>
      </w:r>
      <w:r w:rsidRPr="00214AEB">
        <w:t>legislația</w:t>
      </w:r>
      <w:r w:rsidRPr="00214AEB">
        <w:rPr>
          <w:spacing w:val="-1"/>
        </w:rPr>
        <w:t xml:space="preserve"> </w:t>
      </w:r>
      <w:r w:rsidRPr="00214AEB">
        <w:t>națională ori</w:t>
      </w:r>
      <w:r w:rsidRPr="00214AEB">
        <w:rPr>
          <w:spacing w:val="-2"/>
        </w:rPr>
        <w:t xml:space="preserve"> </w:t>
      </w:r>
      <w:r w:rsidRPr="00214AEB">
        <w:t>europeană</w:t>
      </w:r>
      <w:r w:rsidRPr="00214AEB">
        <w:rPr>
          <w:spacing w:val="-2"/>
        </w:rPr>
        <w:t xml:space="preserve"> </w:t>
      </w:r>
      <w:r w:rsidRPr="00214AEB">
        <w:t>aplicabilă</w:t>
      </w:r>
      <w:r w:rsidRPr="00214AEB">
        <w:rPr>
          <w:spacing w:val="-3"/>
        </w:rPr>
        <w:t xml:space="preserve"> </w:t>
      </w:r>
      <w:r w:rsidRPr="00214AEB">
        <w:t>la momentul</w:t>
      </w:r>
      <w:r w:rsidRPr="00214AEB">
        <w:rPr>
          <w:spacing w:val="1"/>
        </w:rPr>
        <w:t xml:space="preserve"> </w:t>
      </w:r>
      <w:r w:rsidRPr="00214AEB">
        <w:t>respectiv;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line="276" w:lineRule="auto"/>
        <w:ind w:right="344" w:firstLine="0"/>
        <w:jc w:val="both"/>
      </w:pPr>
      <w:r w:rsidRPr="00214AEB">
        <w:t>Păstrarea de evidențe detaliate privind ajutorul de minimis acordat pe o durată de cel puțin 10 ani</w:t>
      </w:r>
      <w:r w:rsidRPr="00214AEB">
        <w:rPr>
          <w:spacing w:val="1"/>
        </w:rPr>
        <w:t xml:space="preserve"> </w:t>
      </w:r>
      <w:r w:rsidRPr="00214AEB">
        <w:t>de la data la care ultima alocare specifică a fost acordată în baza schemei de ajutor de minimis. Aceste</w:t>
      </w:r>
      <w:r w:rsidRPr="00214AEB">
        <w:rPr>
          <w:spacing w:val="1"/>
        </w:rPr>
        <w:t xml:space="preserve"> </w:t>
      </w:r>
      <w:r w:rsidRPr="00214AEB">
        <w:t>evidențe trebuie să conțină toate informațiile necesare pentru a demonstra respectarea condițiilor impuse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legislația comunitară</w:t>
      </w:r>
      <w:r w:rsidRPr="00214AEB">
        <w:rPr>
          <w:spacing w:val="-2"/>
        </w:rPr>
        <w:t xml:space="preserve"> </w:t>
      </w:r>
      <w:r w:rsidRPr="00214AEB">
        <w:t>în</w:t>
      </w:r>
      <w:r w:rsidRPr="00214AEB">
        <w:rPr>
          <w:spacing w:val="-3"/>
        </w:rPr>
        <w:t xml:space="preserve"> </w:t>
      </w:r>
      <w:r w:rsidRPr="00214AEB">
        <w:t>domeniul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-2"/>
        </w:rPr>
        <w:t xml:space="preserve"> </w:t>
      </w:r>
      <w:r w:rsidRPr="00214AEB">
        <w:t>de minimis;</w:t>
      </w:r>
    </w:p>
    <w:p w:rsidR="000B3B3C" w:rsidRPr="00214AEB" w:rsidRDefault="00A90C71">
      <w:pPr>
        <w:pStyle w:val="ListParagraph"/>
        <w:numPr>
          <w:ilvl w:val="1"/>
          <w:numId w:val="14"/>
        </w:numPr>
        <w:tabs>
          <w:tab w:val="left" w:pos="1650"/>
        </w:tabs>
        <w:spacing w:before="1" w:line="276" w:lineRule="auto"/>
        <w:ind w:right="347" w:firstLine="0"/>
        <w:jc w:val="both"/>
      </w:pPr>
      <w:r w:rsidRPr="00214AEB">
        <w:t>Recuperarea</w:t>
      </w:r>
      <w:r w:rsidRPr="00214AEB">
        <w:rPr>
          <w:spacing w:val="1"/>
        </w:rPr>
        <w:t xml:space="preserve"> </w:t>
      </w:r>
      <w:r w:rsidRPr="00214AEB">
        <w:t>valorii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utilizat</w:t>
      </w:r>
      <w:r w:rsidRPr="00214AEB">
        <w:rPr>
          <w:spacing w:val="1"/>
        </w:rPr>
        <w:t xml:space="preserve"> </w:t>
      </w:r>
      <w:r w:rsidRPr="00214AEB">
        <w:t>abuziv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beneficiarul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minimis sau a ajutorului de minimis primit cu nerespectarea condițiilor de acordare in baza procedurii de</w:t>
      </w:r>
      <w:r w:rsidRPr="00214AEB">
        <w:rPr>
          <w:spacing w:val="1"/>
        </w:rPr>
        <w:t xml:space="preserve"> </w:t>
      </w:r>
      <w:r w:rsidRPr="00214AEB">
        <w:t>recuperare</w:t>
      </w:r>
      <w:r w:rsidRPr="00214AEB">
        <w:rPr>
          <w:spacing w:val="-3"/>
        </w:rPr>
        <w:t xml:space="preserve"> </w:t>
      </w:r>
      <w:r w:rsidRPr="00214AEB">
        <w:t>pusa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3"/>
        </w:rPr>
        <w:t xml:space="preserve"> </w:t>
      </w:r>
      <w:r w:rsidRPr="00214AEB">
        <w:t>dispozitie de</w:t>
      </w:r>
      <w:r w:rsidRPr="00214AEB">
        <w:rPr>
          <w:spacing w:val="-1"/>
        </w:rPr>
        <w:t xml:space="preserve"> </w:t>
      </w:r>
      <w:r w:rsidRPr="00214AEB">
        <w:t>catre</w:t>
      </w:r>
      <w:r w:rsidRPr="00214AEB">
        <w:rPr>
          <w:spacing w:val="3"/>
        </w:rPr>
        <w:t xml:space="preserve"> </w:t>
      </w:r>
      <w:r w:rsidRPr="00214AEB">
        <w:t>Ministerul</w:t>
      </w:r>
      <w:r w:rsidRPr="00214AEB">
        <w:rPr>
          <w:spacing w:val="1"/>
        </w:rPr>
        <w:t xml:space="preserve"> </w:t>
      </w:r>
      <w:r w:rsidRPr="00214AEB">
        <w:t>Fondurilor</w:t>
      </w:r>
      <w:r w:rsidRPr="00214AEB">
        <w:rPr>
          <w:spacing w:val="-1"/>
        </w:rPr>
        <w:t xml:space="preserve"> </w:t>
      </w:r>
      <w:r w:rsidRPr="00214AEB">
        <w:t>Europene</w:t>
      </w:r>
      <w:r w:rsidRPr="00214AEB">
        <w:rPr>
          <w:spacing w:val="3"/>
        </w:rPr>
        <w:t xml:space="preserve"> </w:t>
      </w:r>
      <w:r w:rsidRPr="00214AEB">
        <w:t>-</w:t>
      </w:r>
      <w:r w:rsidRPr="00214AEB">
        <w:rPr>
          <w:spacing w:val="-5"/>
        </w:rPr>
        <w:t xml:space="preserve"> </w:t>
      </w:r>
      <w:r w:rsidRPr="00214AEB">
        <w:t>AM POCU.</w:t>
      </w:r>
    </w:p>
    <w:p w:rsidR="000B3B3C" w:rsidRPr="00214AEB" w:rsidRDefault="000B3B3C">
      <w:pPr>
        <w:pStyle w:val="BodyText"/>
        <w:spacing w:before="5"/>
        <w:rPr>
          <w:sz w:val="25"/>
        </w:rPr>
      </w:pPr>
    </w:p>
    <w:p w:rsidR="000B3B3C" w:rsidRPr="00214AEB" w:rsidRDefault="00A90C71">
      <w:pPr>
        <w:pStyle w:val="Heading1"/>
        <w:spacing w:before="1"/>
        <w:jc w:val="both"/>
      </w:pPr>
      <w:r w:rsidRPr="00214AEB">
        <w:t>Art.</w:t>
      </w:r>
      <w:r w:rsidRPr="00214AEB">
        <w:rPr>
          <w:spacing w:val="-2"/>
        </w:rPr>
        <w:t xml:space="preserve"> </w:t>
      </w:r>
      <w:r w:rsidRPr="00214AEB">
        <w:t>11.</w:t>
      </w:r>
      <w:r w:rsidRPr="00214AEB">
        <w:rPr>
          <w:spacing w:val="-4"/>
        </w:rPr>
        <w:t xml:space="preserve"> </w:t>
      </w:r>
      <w:r w:rsidRPr="00214AEB">
        <w:t>-</w:t>
      </w:r>
      <w:r w:rsidRPr="00214AEB">
        <w:rPr>
          <w:spacing w:val="53"/>
        </w:rPr>
        <w:t xml:space="preserve"> </w:t>
      </w:r>
      <w:r w:rsidRPr="00214AEB">
        <w:t>Atribuțiile</w:t>
      </w:r>
      <w:r w:rsidRPr="00214AEB">
        <w:rPr>
          <w:spacing w:val="-3"/>
        </w:rPr>
        <w:t xml:space="preserve"> </w:t>
      </w:r>
      <w:r w:rsidRPr="00214AEB">
        <w:t>administratorul</w:t>
      </w:r>
      <w:r w:rsidRPr="00214AEB">
        <w:rPr>
          <w:spacing w:val="-1"/>
        </w:rPr>
        <w:t xml:space="preserve"> </w:t>
      </w:r>
      <w:r w:rsidRPr="00214AEB">
        <w:t>schemei de</w:t>
      </w:r>
      <w:r w:rsidRPr="00214AEB">
        <w:rPr>
          <w:spacing w:val="-2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sunt: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spacing w:before="34"/>
        <w:ind w:right="344" w:hanging="360"/>
        <w:jc w:val="both"/>
      </w:pPr>
      <w:r w:rsidRPr="00214AEB">
        <w:t>Identificarea potențialilor beneficiari de ajutor de minimis prin organizarea procedurii de selectare a</w:t>
      </w:r>
      <w:r w:rsidRPr="00214AEB">
        <w:rPr>
          <w:spacing w:val="1"/>
        </w:rPr>
        <w:t xml:space="preserve"> </w:t>
      </w:r>
      <w:r w:rsidRPr="00214AEB">
        <w:t>planurilor de afaceri ce urmează să fie finanțate în conformitate cu Ghidul Solicitantului - Condiții</w:t>
      </w:r>
      <w:r w:rsidRPr="00214AEB">
        <w:rPr>
          <w:spacing w:val="1"/>
        </w:rPr>
        <w:t xml:space="preserve"> </w:t>
      </w:r>
      <w:r w:rsidRPr="00214AEB">
        <w:t>Specifice</w:t>
      </w:r>
      <w:r w:rsidRPr="00214AEB">
        <w:rPr>
          <w:spacing w:val="1"/>
        </w:rPr>
        <w:t xml:space="preserve"> </w:t>
      </w:r>
      <w:r w:rsidRPr="00214AEB">
        <w:t>„Innotech</w:t>
      </w:r>
      <w:r w:rsidRPr="00214AEB">
        <w:rPr>
          <w:spacing w:val="1"/>
        </w:rPr>
        <w:t xml:space="preserve"> </w:t>
      </w:r>
      <w:r w:rsidRPr="00214AEB">
        <w:t>Student”,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respectarea</w:t>
      </w:r>
      <w:r w:rsidRPr="00214AEB">
        <w:rPr>
          <w:spacing w:val="1"/>
        </w:rPr>
        <w:t xml:space="preserve"> </w:t>
      </w:r>
      <w:r w:rsidRPr="00214AEB">
        <w:t>prevederilor</w:t>
      </w:r>
      <w:r w:rsidRPr="00214AEB">
        <w:rPr>
          <w:spacing w:val="1"/>
        </w:rPr>
        <w:t xml:space="preserve"> </w:t>
      </w:r>
      <w:r w:rsidRPr="00214AEB">
        <w:t>legale</w:t>
      </w:r>
      <w:r w:rsidRPr="00214AEB">
        <w:rPr>
          <w:spacing w:val="1"/>
        </w:rPr>
        <w:t xml:space="preserve"> </w:t>
      </w:r>
      <w:r w:rsidRPr="00214AEB">
        <w:t>naționale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comunitare</w:t>
      </w:r>
      <w:r w:rsidRPr="00214AEB">
        <w:rPr>
          <w:spacing w:val="1"/>
        </w:rPr>
        <w:t xml:space="preserve"> </w:t>
      </w:r>
      <w:r w:rsidRPr="00214AEB">
        <w:t>aplicabile.</w:t>
      </w:r>
      <w:r w:rsidRPr="00214AEB">
        <w:rPr>
          <w:spacing w:val="1"/>
        </w:rPr>
        <w:t xml:space="preserve"> </w:t>
      </w:r>
      <w:r w:rsidRPr="00214AEB">
        <w:t>Procedura de selectare a planurilor de afaceri elaborata de administratorul schemei de minimis va detalia</w:t>
      </w:r>
      <w:r w:rsidRPr="00214AEB">
        <w:rPr>
          <w:spacing w:val="1"/>
        </w:rPr>
        <w:t xml:space="preserve"> </w:t>
      </w:r>
      <w:r w:rsidRPr="00214AEB">
        <w:t>aspectele privind termenul în care se realizează evaluarea, documentele necesare a fi depuse in cadrul</w:t>
      </w:r>
      <w:r w:rsidRPr="00214AEB">
        <w:rPr>
          <w:spacing w:val="1"/>
        </w:rPr>
        <w:t xml:space="preserve"> </w:t>
      </w:r>
      <w:r w:rsidRPr="00214AEB">
        <w:t>procesului de selecție, condițiile în care este admisă sau nu completarea documentației, termenul de</w:t>
      </w:r>
      <w:r w:rsidRPr="00214AEB">
        <w:rPr>
          <w:spacing w:val="1"/>
        </w:rPr>
        <w:t xml:space="preserve"> </w:t>
      </w:r>
      <w:r w:rsidRPr="00214AEB">
        <w:t>depunere si soluționare a contestațiilor, alte aspecte relevante. Planurile de afaceri supuse procesului de</w:t>
      </w:r>
      <w:r w:rsidRPr="00214AEB">
        <w:rPr>
          <w:spacing w:val="1"/>
        </w:rPr>
        <w:t xml:space="preserve"> </w:t>
      </w:r>
      <w:r w:rsidRPr="00214AEB">
        <w:t>selecție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catre</w:t>
      </w:r>
      <w:r w:rsidRPr="00214AEB">
        <w:rPr>
          <w:spacing w:val="-1"/>
        </w:rPr>
        <w:t xml:space="preserve"> </w:t>
      </w:r>
      <w:r w:rsidRPr="00214AEB">
        <w:t>administratorul</w:t>
      </w:r>
      <w:r w:rsidRPr="00214AEB">
        <w:rPr>
          <w:spacing w:val="-3"/>
        </w:rPr>
        <w:t xml:space="preserve"> </w:t>
      </w:r>
      <w:r w:rsidRPr="00214AEB">
        <w:t>schemei de</w:t>
      </w:r>
      <w:r w:rsidRPr="00214AEB">
        <w:rPr>
          <w:spacing w:val="-1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vor</w:t>
      </w:r>
      <w:r w:rsidRPr="00214AEB">
        <w:rPr>
          <w:spacing w:val="-1"/>
        </w:rPr>
        <w:t xml:space="preserve"> </w:t>
      </w:r>
      <w:r w:rsidRPr="00214AEB">
        <w:t>include</w:t>
      </w:r>
      <w:r w:rsidRPr="00214AEB">
        <w:rPr>
          <w:spacing w:val="-1"/>
        </w:rPr>
        <w:t xml:space="preserve"> </w:t>
      </w:r>
      <w:r w:rsidRPr="00214AEB">
        <w:t>minimum</w:t>
      </w:r>
      <w:r w:rsidRPr="00214AEB">
        <w:rPr>
          <w:spacing w:val="-5"/>
        </w:rPr>
        <w:t xml:space="preserve"> </w:t>
      </w:r>
      <w:r w:rsidRPr="00214AEB">
        <w:t>următoarele</w:t>
      </w:r>
      <w:r w:rsidRPr="00214AEB">
        <w:rPr>
          <w:spacing w:val="-1"/>
        </w:rPr>
        <w:t xml:space="preserve"> </w:t>
      </w:r>
      <w:r w:rsidRPr="00214AEB">
        <w:t>elemente: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ind w:hanging="360"/>
        <w:jc w:val="left"/>
      </w:pPr>
      <w:r w:rsidRPr="00214AEB">
        <w:t>descrierea</w:t>
      </w:r>
      <w:r w:rsidRPr="00214AEB">
        <w:rPr>
          <w:spacing w:val="46"/>
        </w:rPr>
        <w:t xml:space="preserve"> </w:t>
      </w:r>
      <w:r w:rsidRPr="00214AEB">
        <w:t>afacerii</w:t>
      </w:r>
      <w:r w:rsidRPr="00214AEB">
        <w:rPr>
          <w:spacing w:val="49"/>
        </w:rPr>
        <w:t xml:space="preserve"> </w:t>
      </w:r>
      <w:r w:rsidRPr="00214AEB">
        <w:t>și</w:t>
      </w:r>
      <w:r w:rsidRPr="00214AEB">
        <w:rPr>
          <w:spacing w:val="46"/>
        </w:rPr>
        <w:t xml:space="preserve"> </w:t>
      </w:r>
      <w:r w:rsidRPr="00214AEB">
        <w:t>a</w:t>
      </w:r>
      <w:r w:rsidRPr="00214AEB">
        <w:rPr>
          <w:spacing w:val="47"/>
        </w:rPr>
        <w:t xml:space="preserve"> </w:t>
      </w:r>
      <w:r w:rsidRPr="00214AEB">
        <w:t>strategiei</w:t>
      </w:r>
      <w:r w:rsidRPr="00214AEB">
        <w:rPr>
          <w:spacing w:val="46"/>
        </w:rPr>
        <w:t xml:space="preserve"> </w:t>
      </w:r>
      <w:r w:rsidRPr="00214AEB">
        <w:t>de</w:t>
      </w:r>
      <w:r w:rsidRPr="00214AEB">
        <w:rPr>
          <w:spacing w:val="47"/>
        </w:rPr>
        <w:t xml:space="preserve"> </w:t>
      </w:r>
      <w:r w:rsidRPr="00214AEB">
        <w:t>implementare</w:t>
      </w:r>
      <w:r w:rsidRPr="00214AEB">
        <w:rPr>
          <w:spacing w:val="46"/>
        </w:rPr>
        <w:t xml:space="preserve"> </w:t>
      </w:r>
      <w:r w:rsidRPr="00214AEB">
        <w:t>a</w:t>
      </w:r>
      <w:r w:rsidRPr="00214AEB">
        <w:rPr>
          <w:spacing w:val="44"/>
        </w:rPr>
        <w:t xml:space="preserve"> </w:t>
      </w:r>
      <w:r w:rsidRPr="00214AEB">
        <w:t>planului</w:t>
      </w:r>
      <w:r w:rsidRPr="00214AEB">
        <w:rPr>
          <w:spacing w:val="46"/>
        </w:rPr>
        <w:t xml:space="preserve"> </w:t>
      </w:r>
      <w:r w:rsidRPr="00214AEB">
        <w:t>de</w:t>
      </w:r>
      <w:r w:rsidRPr="00214AEB">
        <w:rPr>
          <w:spacing w:val="47"/>
        </w:rPr>
        <w:t xml:space="preserve"> </w:t>
      </w:r>
      <w:r w:rsidRPr="00214AEB">
        <w:t>afaceri</w:t>
      </w:r>
      <w:r w:rsidRPr="00214AEB">
        <w:rPr>
          <w:spacing w:val="46"/>
        </w:rPr>
        <w:t xml:space="preserve"> </w:t>
      </w:r>
      <w:r w:rsidRPr="00214AEB">
        <w:t>(obiective,</w:t>
      </w:r>
      <w:r w:rsidRPr="00214AEB">
        <w:rPr>
          <w:spacing w:val="47"/>
        </w:rPr>
        <w:t xml:space="preserve"> </w:t>
      </w:r>
      <w:r w:rsidRPr="00214AEB">
        <w:t>activități,</w:t>
      </w:r>
      <w:r w:rsidRPr="00214AEB">
        <w:rPr>
          <w:spacing w:val="-52"/>
        </w:rPr>
        <w:t xml:space="preserve"> </w:t>
      </w:r>
      <w:r w:rsidRPr="00214AEB">
        <w:t>rezultate,</w:t>
      </w:r>
      <w:r w:rsidRPr="00214AEB">
        <w:rPr>
          <w:spacing w:val="-1"/>
        </w:rPr>
        <w:t xml:space="preserve"> </w:t>
      </w:r>
      <w:r w:rsidRPr="00214AEB">
        <w:t>indicatori);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ind w:left="1650" w:right="0"/>
        <w:jc w:val="left"/>
      </w:pPr>
      <w:r w:rsidRPr="00214AEB">
        <w:t>analiza</w:t>
      </w:r>
      <w:r w:rsidRPr="00214AEB">
        <w:rPr>
          <w:spacing w:val="-2"/>
        </w:rPr>
        <w:t xml:space="preserve"> </w:t>
      </w:r>
      <w:r w:rsidRPr="00214AEB">
        <w:t>SWOT a</w:t>
      </w:r>
      <w:r w:rsidRPr="00214AEB">
        <w:rPr>
          <w:spacing w:val="-3"/>
        </w:rPr>
        <w:t xml:space="preserve"> </w:t>
      </w:r>
      <w:r w:rsidRPr="00214AEB">
        <w:t>afacerii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spacing w:line="252" w:lineRule="exact"/>
        <w:ind w:left="1650" w:right="0"/>
        <w:jc w:val="left"/>
      </w:pPr>
      <w:r w:rsidRPr="00214AEB">
        <w:t>schema</w:t>
      </w:r>
      <w:r w:rsidRPr="00214AEB">
        <w:rPr>
          <w:spacing w:val="-2"/>
        </w:rPr>
        <w:t xml:space="preserve"> </w:t>
      </w:r>
      <w:r w:rsidRPr="00214AEB">
        <w:t>organizatorică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-1"/>
        </w:rPr>
        <w:t xml:space="preserve"> </w:t>
      </w:r>
      <w:r w:rsidRPr="00214AEB">
        <w:t>politica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resurse</w:t>
      </w:r>
      <w:r w:rsidRPr="00214AEB">
        <w:rPr>
          <w:spacing w:val="-1"/>
        </w:rPr>
        <w:t xml:space="preserve"> </w:t>
      </w:r>
      <w:r w:rsidRPr="00214AEB">
        <w:t>umane;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spacing w:line="252" w:lineRule="exact"/>
        <w:ind w:left="1650" w:right="0"/>
        <w:jc w:val="left"/>
      </w:pPr>
      <w:r w:rsidRPr="00214AEB">
        <w:t>descrierea</w:t>
      </w:r>
      <w:r w:rsidRPr="00214AEB">
        <w:rPr>
          <w:spacing w:val="-3"/>
        </w:rPr>
        <w:t xml:space="preserve"> </w:t>
      </w:r>
      <w:r w:rsidRPr="00214AEB">
        <w:t>produselor/</w:t>
      </w:r>
      <w:r w:rsidRPr="00214AEB">
        <w:rPr>
          <w:spacing w:val="-1"/>
        </w:rPr>
        <w:t xml:space="preserve"> </w:t>
      </w:r>
      <w:r w:rsidRPr="00214AEB">
        <w:t>serviciilor/</w:t>
      </w:r>
      <w:r w:rsidRPr="00214AEB">
        <w:rPr>
          <w:spacing w:val="-4"/>
        </w:rPr>
        <w:t xml:space="preserve"> </w:t>
      </w:r>
      <w:r w:rsidRPr="00214AEB">
        <w:t>lucrărilor</w:t>
      </w:r>
      <w:r w:rsidRPr="00214AEB">
        <w:rPr>
          <w:spacing w:val="-2"/>
        </w:rPr>
        <w:t xml:space="preserve"> </w:t>
      </w:r>
      <w:r w:rsidRPr="00214AEB">
        <w:t>care</w:t>
      </w:r>
      <w:r w:rsidRPr="00214AEB">
        <w:rPr>
          <w:spacing w:val="-2"/>
        </w:rPr>
        <w:t xml:space="preserve"> </w:t>
      </w:r>
      <w:r w:rsidRPr="00214AEB">
        <w:t>fac</w:t>
      </w:r>
      <w:r w:rsidRPr="00214AEB">
        <w:rPr>
          <w:spacing w:val="-3"/>
        </w:rPr>
        <w:t xml:space="preserve"> </w:t>
      </w:r>
      <w:r w:rsidRPr="00214AEB">
        <w:t>obiectul</w:t>
      </w:r>
      <w:r w:rsidRPr="00214AEB">
        <w:rPr>
          <w:spacing w:val="-4"/>
        </w:rPr>
        <w:t xml:space="preserve"> </w:t>
      </w:r>
      <w:r w:rsidRPr="00214AEB">
        <w:t>afacerii;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spacing w:line="252" w:lineRule="exact"/>
        <w:ind w:left="1650" w:right="0"/>
        <w:jc w:val="left"/>
      </w:pPr>
      <w:r w:rsidRPr="00214AEB">
        <w:t>analiza</w:t>
      </w:r>
      <w:r w:rsidRPr="00214AEB">
        <w:rPr>
          <w:spacing w:val="-2"/>
        </w:rPr>
        <w:t xml:space="preserve"> </w:t>
      </w:r>
      <w:r w:rsidRPr="00214AEB">
        <w:t>pieței de</w:t>
      </w:r>
      <w:r w:rsidRPr="00214AEB">
        <w:rPr>
          <w:spacing w:val="-4"/>
        </w:rPr>
        <w:t xml:space="preserve"> </w:t>
      </w:r>
      <w:r w:rsidRPr="00214AEB">
        <w:t>desfacere și</w:t>
      </w:r>
      <w:r w:rsidRPr="00214AEB">
        <w:rPr>
          <w:spacing w:val="-1"/>
        </w:rPr>
        <w:t xml:space="preserve"> </w:t>
      </w:r>
      <w:r w:rsidRPr="00214AEB">
        <w:t>a</w:t>
      </w:r>
      <w:r w:rsidRPr="00214AEB">
        <w:rPr>
          <w:spacing w:val="-1"/>
        </w:rPr>
        <w:t xml:space="preserve"> </w:t>
      </w:r>
      <w:r w:rsidRPr="00214AEB">
        <w:t>concurenței;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spacing w:before="1" w:line="252" w:lineRule="exact"/>
        <w:ind w:left="1650" w:right="0"/>
        <w:jc w:val="left"/>
      </w:pPr>
      <w:r w:rsidRPr="00214AEB">
        <w:t>strategia</w:t>
      </w:r>
      <w:r w:rsidRPr="00214AEB">
        <w:rPr>
          <w:spacing w:val="-3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marketing;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spacing w:line="252" w:lineRule="exact"/>
        <w:ind w:left="1650" w:right="0"/>
        <w:jc w:val="left"/>
      </w:pPr>
      <w:r w:rsidRPr="00214AEB">
        <w:t>proiecții</w:t>
      </w:r>
      <w:r w:rsidRPr="00214AEB">
        <w:rPr>
          <w:spacing w:val="-1"/>
        </w:rPr>
        <w:t xml:space="preserve"> </w:t>
      </w:r>
      <w:r w:rsidRPr="00214AEB">
        <w:t>financiare</w:t>
      </w:r>
      <w:r w:rsidRPr="00214AEB">
        <w:rPr>
          <w:spacing w:val="-2"/>
        </w:rPr>
        <w:t xml:space="preserve"> </w:t>
      </w:r>
      <w:r w:rsidRPr="00214AEB">
        <w:t>privind</w:t>
      </w:r>
      <w:r w:rsidRPr="00214AEB">
        <w:rPr>
          <w:spacing w:val="-6"/>
        </w:rPr>
        <w:t xml:space="preserve"> </w:t>
      </w:r>
      <w:r w:rsidRPr="00214AEB">
        <w:t>afacerea.</w:t>
      </w:r>
    </w:p>
    <w:p w:rsidR="000B3B3C" w:rsidRPr="00214AEB" w:rsidRDefault="000B3B3C">
      <w:pPr>
        <w:pStyle w:val="BodyText"/>
        <w:spacing w:before="1"/>
      </w:pPr>
    </w:p>
    <w:p w:rsidR="000B3B3C" w:rsidRPr="00214AEB" w:rsidRDefault="00A90C71">
      <w:pPr>
        <w:pStyle w:val="BodyText"/>
        <w:spacing w:line="252" w:lineRule="exact"/>
        <w:ind w:left="954"/>
        <w:jc w:val="both"/>
      </w:pPr>
      <w:r w:rsidRPr="00214AEB">
        <w:t>În</w:t>
      </w:r>
      <w:r w:rsidRPr="00214AEB">
        <w:rPr>
          <w:spacing w:val="-2"/>
        </w:rPr>
        <w:t xml:space="preserve"> </w:t>
      </w:r>
      <w:r w:rsidRPr="00214AEB">
        <w:t>selectarea</w:t>
      </w:r>
      <w:r w:rsidRPr="00214AEB">
        <w:rPr>
          <w:spacing w:val="-4"/>
        </w:rPr>
        <w:t xml:space="preserve"> </w:t>
      </w:r>
      <w:r w:rsidRPr="00214AEB">
        <w:t>planurilor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afaceri,</w:t>
      </w:r>
      <w:r w:rsidRPr="00214AEB">
        <w:rPr>
          <w:spacing w:val="-4"/>
        </w:rPr>
        <w:t xml:space="preserve"> </w:t>
      </w:r>
      <w:r w:rsidRPr="00214AEB">
        <w:t>administratorul</w:t>
      </w:r>
      <w:r w:rsidRPr="00214AEB">
        <w:rPr>
          <w:spacing w:val="-4"/>
        </w:rPr>
        <w:t xml:space="preserve"> </w:t>
      </w:r>
      <w:r w:rsidRPr="00214AEB">
        <w:t>schemei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</w:t>
      </w:r>
      <w:r w:rsidRPr="00214AEB">
        <w:rPr>
          <w:spacing w:val="-2"/>
        </w:rPr>
        <w:t xml:space="preserve"> </w:t>
      </w:r>
      <w:r w:rsidRPr="00214AEB">
        <w:t>va</w:t>
      </w:r>
      <w:r w:rsidRPr="00214AEB">
        <w:rPr>
          <w:spacing w:val="-2"/>
        </w:rPr>
        <w:t xml:space="preserve"> </w:t>
      </w:r>
      <w:r w:rsidRPr="00214AEB">
        <w:t>respecta</w:t>
      </w:r>
      <w:r w:rsidRPr="00214AEB">
        <w:rPr>
          <w:spacing w:val="-3"/>
        </w:rPr>
        <w:t xml:space="preserve"> </w:t>
      </w:r>
      <w:r w:rsidRPr="00214AEB">
        <w:t>următoarele</w:t>
      </w:r>
      <w:r w:rsidRPr="00214AEB">
        <w:rPr>
          <w:spacing w:val="-4"/>
        </w:rPr>
        <w:t xml:space="preserve"> </w:t>
      </w:r>
      <w:r w:rsidRPr="00214AEB">
        <w:t>condiții:</w:t>
      </w:r>
    </w:p>
    <w:p w:rsidR="000B3B3C" w:rsidRPr="00214AEB" w:rsidRDefault="00A90C71">
      <w:pPr>
        <w:pStyle w:val="ListParagraph"/>
        <w:numPr>
          <w:ilvl w:val="2"/>
          <w:numId w:val="12"/>
        </w:numPr>
        <w:tabs>
          <w:tab w:val="left" w:pos="2010"/>
        </w:tabs>
        <w:ind w:right="344"/>
      </w:pPr>
      <w:r w:rsidRPr="00214AEB">
        <w:t>Nu vor putea fi selectate în vederea finanțării planuri de afaceri ce se adresează activităților</w:t>
      </w:r>
      <w:r w:rsidRPr="00214AEB">
        <w:rPr>
          <w:spacing w:val="1"/>
        </w:rPr>
        <w:t xml:space="preserve"> </w:t>
      </w:r>
      <w:r w:rsidRPr="00214AEB">
        <w:t>economice</w:t>
      </w:r>
      <w:r w:rsidRPr="00214AEB">
        <w:rPr>
          <w:spacing w:val="-1"/>
        </w:rPr>
        <w:t xml:space="preserve"> </w:t>
      </w:r>
      <w:r w:rsidRPr="00214AEB">
        <w:t>enumerate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2"/>
        </w:rPr>
        <w:t xml:space="preserve"> </w:t>
      </w:r>
      <w:r w:rsidRPr="00214AEB">
        <w:t>art. 5.</w:t>
      </w:r>
    </w:p>
    <w:p w:rsidR="000B3B3C" w:rsidRPr="00214AEB" w:rsidRDefault="00A90C71">
      <w:pPr>
        <w:pStyle w:val="ListParagraph"/>
        <w:numPr>
          <w:ilvl w:val="2"/>
          <w:numId w:val="12"/>
        </w:numPr>
        <w:tabs>
          <w:tab w:val="left" w:pos="2010"/>
        </w:tabs>
      </w:pPr>
      <w:r w:rsidRPr="00214AEB">
        <w:t>Numărul de persoane care beneficiază de ajutor de minimis fără să fi participat la programul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formare</w:t>
      </w:r>
      <w:r w:rsidRPr="00214AEB">
        <w:rPr>
          <w:spacing w:val="1"/>
        </w:rPr>
        <w:t xml:space="preserve"> </w:t>
      </w:r>
      <w:r w:rsidRPr="00214AEB">
        <w:t>antreprenorială</w:t>
      </w:r>
      <w:r w:rsidRPr="00214AEB">
        <w:rPr>
          <w:spacing w:val="1"/>
        </w:rPr>
        <w:t xml:space="preserve"> </w:t>
      </w:r>
      <w:r w:rsidRPr="00214AEB">
        <w:t>organizat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cadrul</w:t>
      </w:r>
      <w:r w:rsidRPr="00214AEB">
        <w:rPr>
          <w:spacing w:val="1"/>
        </w:rPr>
        <w:t xml:space="preserve"> </w:t>
      </w:r>
      <w:r w:rsidRPr="00214AEB">
        <w:t>proiectului</w:t>
      </w:r>
      <w:r w:rsidRPr="00214AEB">
        <w:rPr>
          <w:spacing w:val="1"/>
        </w:rPr>
        <w:t xml:space="preserve"> </w:t>
      </w:r>
      <w:r w:rsidRPr="00214AEB">
        <w:t>nu</w:t>
      </w:r>
      <w:r w:rsidRPr="00214AEB">
        <w:rPr>
          <w:spacing w:val="1"/>
        </w:rPr>
        <w:t xml:space="preserve"> </w:t>
      </w:r>
      <w:r w:rsidRPr="00214AEB">
        <w:t>va</w:t>
      </w:r>
      <w:r w:rsidRPr="00214AEB">
        <w:rPr>
          <w:spacing w:val="1"/>
        </w:rPr>
        <w:t xml:space="preserve"> </w:t>
      </w:r>
      <w:r w:rsidRPr="00214AEB">
        <w:t>putea</w:t>
      </w:r>
      <w:r w:rsidRPr="00214AEB">
        <w:rPr>
          <w:spacing w:val="1"/>
        </w:rPr>
        <w:t xml:space="preserve"> </w:t>
      </w:r>
      <w:r w:rsidRPr="00214AEB">
        <w:t>depăși</w:t>
      </w:r>
      <w:r w:rsidRPr="00214AEB">
        <w:rPr>
          <w:spacing w:val="1"/>
        </w:rPr>
        <w:t xml:space="preserve"> </w:t>
      </w:r>
      <w:r w:rsidRPr="00214AEB">
        <w:t>10%</w:t>
      </w:r>
      <w:r w:rsidRPr="00214AEB">
        <w:rPr>
          <w:spacing w:val="55"/>
        </w:rPr>
        <w:t xml:space="preserve"> </w:t>
      </w:r>
      <w:r w:rsidRPr="00214AEB">
        <w:t>din</w:t>
      </w:r>
      <w:r w:rsidRPr="00214AEB">
        <w:rPr>
          <w:spacing w:val="1"/>
        </w:rPr>
        <w:t xml:space="preserve"> </w:t>
      </w:r>
      <w:r w:rsidRPr="00214AEB">
        <w:t>numărul</w:t>
      </w:r>
      <w:r w:rsidRPr="00214AEB">
        <w:rPr>
          <w:spacing w:val="-1"/>
        </w:rPr>
        <w:t xml:space="preserve"> </w:t>
      </w:r>
      <w:r w:rsidRPr="00214AEB">
        <w:t>total de</w:t>
      </w:r>
      <w:r w:rsidRPr="00214AEB">
        <w:rPr>
          <w:spacing w:val="-1"/>
        </w:rPr>
        <w:t xml:space="preserve"> </w:t>
      </w:r>
      <w:r w:rsidRPr="00214AEB">
        <w:t>persoane</w:t>
      </w:r>
      <w:r w:rsidRPr="00214AEB">
        <w:rPr>
          <w:spacing w:val="-3"/>
        </w:rPr>
        <w:t xml:space="preserve"> </w:t>
      </w:r>
      <w:r w:rsidRPr="00214AEB">
        <w:t>beneficiare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ajutor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acordat</w:t>
      </w:r>
      <w:r w:rsidRPr="00214AEB">
        <w:rPr>
          <w:spacing w:val="2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cadrul proiectului.</w:t>
      </w:r>
    </w:p>
    <w:p w:rsidR="000B3B3C" w:rsidRPr="00214AEB" w:rsidRDefault="00A90C71">
      <w:pPr>
        <w:pStyle w:val="BodyText"/>
        <w:spacing w:before="2"/>
        <w:ind w:left="942" w:right="345"/>
        <w:jc w:val="both"/>
      </w:pPr>
      <w:r w:rsidRPr="00214AEB">
        <w:t>Planurile de afaceri vor fi supuse aprobării unui juriu în care vor fi implicați reprezentanți ai mediului de</w:t>
      </w:r>
      <w:r w:rsidRPr="00214AEB">
        <w:rPr>
          <w:spacing w:val="1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ai</w:t>
      </w:r>
      <w:r w:rsidRPr="00214AEB">
        <w:rPr>
          <w:spacing w:val="1"/>
        </w:rPr>
        <w:t xml:space="preserve"> </w:t>
      </w:r>
      <w:r w:rsidRPr="00214AEB">
        <w:t>patronatelor</w:t>
      </w:r>
      <w:r w:rsidRPr="00214AEB">
        <w:rPr>
          <w:spacing w:val="1"/>
        </w:rPr>
        <w:t xml:space="preserve"> </w:t>
      </w:r>
      <w:r w:rsidRPr="00214AEB">
        <w:t>din</w:t>
      </w:r>
      <w:r w:rsidRPr="00214AEB">
        <w:rPr>
          <w:spacing w:val="1"/>
        </w:rPr>
        <w:t xml:space="preserve"> </w:t>
      </w:r>
      <w:r w:rsidRPr="00214AEB">
        <w:t>aria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implementare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proiectului,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respectarea</w:t>
      </w:r>
      <w:r w:rsidRPr="00214AEB">
        <w:rPr>
          <w:spacing w:val="1"/>
        </w:rPr>
        <w:t xml:space="preserve"> </w:t>
      </w:r>
      <w:r w:rsidRPr="00214AEB">
        <w:t>principiilor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incompatibilitate și</w:t>
      </w:r>
      <w:r w:rsidRPr="00214AEB">
        <w:rPr>
          <w:spacing w:val="1"/>
        </w:rPr>
        <w:t xml:space="preserve"> </w:t>
      </w:r>
      <w:r w:rsidRPr="00214AEB">
        <w:t>confidențialitate.</w:t>
      </w:r>
    </w:p>
    <w:p w:rsidR="000B3B3C" w:rsidRPr="00214AEB" w:rsidRDefault="00A90C71">
      <w:pPr>
        <w:pStyle w:val="BodyText"/>
        <w:ind w:left="942" w:right="347"/>
        <w:jc w:val="both"/>
      </w:pPr>
      <w:r w:rsidRPr="00214AEB">
        <w:t>Juriul va avea în vedere aplicarea unui mecanism de evaluare și selecție a planurilor de afaceri bazat pe</w:t>
      </w:r>
      <w:r w:rsidRPr="00214AEB">
        <w:rPr>
          <w:spacing w:val="1"/>
        </w:rPr>
        <w:t xml:space="preserve"> </w:t>
      </w:r>
      <w:r w:rsidRPr="00214AEB">
        <w:t>următoarele</w:t>
      </w:r>
      <w:r w:rsidRPr="00214AEB">
        <w:rPr>
          <w:spacing w:val="-3"/>
        </w:rPr>
        <w:t xml:space="preserve"> </w:t>
      </w:r>
      <w:r w:rsidRPr="00214AEB">
        <w:t>principii: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spacing w:line="252" w:lineRule="exact"/>
        <w:ind w:left="1650" w:right="0" w:hanging="348"/>
      </w:pPr>
      <w:r w:rsidRPr="00214AEB">
        <w:t>Vor</w:t>
      </w:r>
      <w:r w:rsidRPr="00214AEB">
        <w:rPr>
          <w:spacing w:val="-5"/>
        </w:rPr>
        <w:t xml:space="preserve"> </w:t>
      </w:r>
      <w:r w:rsidRPr="00214AEB">
        <w:t>fi</w:t>
      </w:r>
      <w:r w:rsidRPr="00214AEB">
        <w:rPr>
          <w:spacing w:val="-1"/>
        </w:rPr>
        <w:t xml:space="preserve"> </w:t>
      </w:r>
      <w:r w:rsidRPr="00214AEB">
        <w:t>aplicate</w:t>
      </w:r>
      <w:r w:rsidRPr="00214AEB">
        <w:rPr>
          <w:spacing w:val="-1"/>
        </w:rPr>
        <w:t xml:space="preserve"> </w:t>
      </w:r>
      <w:r w:rsidRPr="00214AEB">
        <w:t>principii și</w:t>
      </w:r>
      <w:r w:rsidRPr="00214AEB">
        <w:rPr>
          <w:spacing w:val="-2"/>
        </w:rPr>
        <w:t xml:space="preserve"> </w:t>
      </w:r>
      <w:r w:rsidRPr="00214AEB">
        <w:t>criterii</w:t>
      </w:r>
      <w:r w:rsidRPr="00214AEB">
        <w:rPr>
          <w:spacing w:val="-4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transparență,</w:t>
      </w:r>
      <w:r w:rsidRPr="00214AEB">
        <w:rPr>
          <w:spacing w:val="-5"/>
        </w:rPr>
        <w:t xml:space="preserve"> </w:t>
      </w:r>
      <w:r w:rsidRPr="00214AEB">
        <w:t>echidistanță</w:t>
      </w:r>
      <w:r w:rsidRPr="00214AEB">
        <w:rPr>
          <w:spacing w:val="-2"/>
        </w:rPr>
        <w:t xml:space="preserve"> </w:t>
      </w:r>
      <w:r w:rsidRPr="00214AEB">
        <w:t>și</w:t>
      </w:r>
      <w:r w:rsidRPr="00214AEB">
        <w:rPr>
          <w:spacing w:val="-2"/>
        </w:rPr>
        <w:t xml:space="preserve"> </w:t>
      </w:r>
      <w:r w:rsidRPr="00214AEB">
        <w:t>obiectivitate;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ind w:left="1662" w:right="344" w:hanging="360"/>
      </w:pPr>
      <w:r w:rsidRPr="00214AEB">
        <w:t>Vor fi finanțate planuri de afaceri în limita bugetului disponibil la nivel de proiect, în ordinea</w:t>
      </w:r>
      <w:r w:rsidRPr="00214AEB">
        <w:rPr>
          <w:spacing w:val="1"/>
        </w:rPr>
        <w:t xml:space="preserve"> </w:t>
      </w:r>
      <w:r w:rsidRPr="00214AEB">
        <w:t>descrescătoare</w:t>
      </w:r>
      <w:r w:rsidRPr="00214AEB">
        <w:rPr>
          <w:spacing w:val="-1"/>
        </w:rPr>
        <w:t xml:space="preserve"> </w:t>
      </w:r>
      <w:r w:rsidRPr="00214AEB">
        <w:t>a punctajelor obținute;</w:t>
      </w:r>
    </w:p>
    <w:p w:rsidR="000B3B3C" w:rsidRPr="00214AEB" w:rsidRDefault="00A90C71">
      <w:pPr>
        <w:pStyle w:val="ListParagraph"/>
        <w:numPr>
          <w:ilvl w:val="1"/>
          <w:numId w:val="12"/>
        </w:numPr>
        <w:tabs>
          <w:tab w:val="left" w:pos="1650"/>
        </w:tabs>
        <w:ind w:left="1662" w:hanging="360"/>
      </w:pPr>
      <w:r w:rsidRPr="00214AEB">
        <w:t>Nu vor fi finanțate două sau mai multe planuri de afaceri, propuse de persoane diferite, identice</w:t>
      </w:r>
      <w:r w:rsidRPr="00214AEB">
        <w:rPr>
          <w:spacing w:val="1"/>
        </w:rPr>
        <w:t xml:space="preserve"> </w:t>
      </w:r>
      <w:r w:rsidRPr="00214AEB">
        <w:t>sau cu un grad foarte mare de asemănare în ceea ce privește descrierea segmentului de piață,</w:t>
      </w:r>
      <w:r w:rsidRPr="00214AEB">
        <w:rPr>
          <w:spacing w:val="1"/>
        </w:rPr>
        <w:t xml:space="preserve"> </w:t>
      </w:r>
      <w:r w:rsidRPr="00214AEB">
        <w:t>planului de management</w:t>
      </w:r>
      <w:r w:rsidRPr="00214AEB">
        <w:rPr>
          <w:spacing w:val="2"/>
        </w:rPr>
        <w:t xml:space="preserve"> </w:t>
      </w:r>
      <w:r w:rsidRPr="00214AEB">
        <w:t>și</w:t>
      </w:r>
      <w:r w:rsidRPr="00214AEB">
        <w:rPr>
          <w:spacing w:val="-2"/>
        </w:rPr>
        <w:t xml:space="preserve"> </w:t>
      </w:r>
      <w:r w:rsidRPr="00214AEB">
        <w:t>marketing</w:t>
      </w:r>
      <w:r w:rsidRPr="00214AEB">
        <w:rPr>
          <w:spacing w:val="-2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bugetul</w:t>
      </w:r>
      <w:r w:rsidRPr="00214AEB">
        <w:rPr>
          <w:spacing w:val="-3"/>
        </w:rPr>
        <w:t xml:space="preserve"> </w:t>
      </w:r>
      <w:r w:rsidRPr="00214AEB">
        <w:t>detaliat;</w:t>
      </w:r>
    </w:p>
    <w:p w:rsidR="007176C6" w:rsidRPr="00214AEB" w:rsidRDefault="00A90C71" w:rsidP="007176C6">
      <w:pPr>
        <w:pStyle w:val="ListParagraph"/>
        <w:numPr>
          <w:ilvl w:val="1"/>
          <w:numId w:val="12"/>
        </w:numPr>
        <w:tabs>
          <w:tab w:val="left" w:pos="1650"/>
        </w:tabs>
        <w:ind w:left="1662" w:hanging="360"/>
      </w:pPr>
      <w:r w:rsidRPr="00214AEB">
        <w:t>Planurile de afaceri propuse spre finanțare vor reflecta realitatea segmentului de piață vizat și vor</w:t>
      </w:r>
      <w:r w:rsidRPr="00214AEB">
        <w:rPr>
          <w:spacing w:val="1"/>
        </w:rPr>
        <w:t xml:space="preserve"> </w:t>
      </w:r>
      <w:r w:rsidRPr="00214AEB">
        <w:lastRenderedPageBreak/>
        <w:t>fi</w:t>
      </w:r>
      <w:r w:rsidRPr="00214AEB">
        <w:rPr>
          <w:spacing w:val="22"/>
        </w:rPr>
        <w:t xml:space="preserve"> </w:t>
      </w:r>
      <w:r w:rsidRPr="00214AEB">
        <w:t>fundamentate</w:t>
      </w:r>
      <w:r w:rsidRPr="00214AEB">
        <w:rPr>
          <w:spacing w:val="23"/>
        </w:rPr>
        <w:t xml:space="preserve"> </w:t>
      </w:r>
      <w:r w:rsidRPr="00214AEB">
        <w:t>tehnic</w:t>
      </w:r>
      <w:r w:rsidRPr="00214AEB">
        <w:rPr>
          <w:spacing w:val="25"/>
        </w:rPr>
        <w:t xml:space="preserve"> </w:t>
      </w:r>
      <w:r w:rsidRPr="00214AEB">
        <w:t>și</w:t>
      </w:r>
      <w:r w:rsidRPr="00214AEB">
        <w:rPr>
          <w:spacing w:val="24"/>
        </w:rPr>
        <w:t xml:space="preserve"> </w:t>
      </w:r>
      <w:r w:rsidRPr="00214AEB">
        <w:t>economic,</w:t>
      </w:r>
      <w:r w:rsidRPr="00214AEB">
        <w:rPr>
          <w:spacing w:val="25"/>
        </w:rPr>
        <w:t xml:space="preserve"> </w:t>
      </w:r>
      <w:r w:rsidRPr="00214AEB">
        <w:t>pornind</w:t>
      </w:r>
      <w:r w:rsidRPr="00214AEB">
        <w:rPr>
          <w:spacing w:val="23"/>
        </w:rPr>
        <w:t xml:space="preserve"> </w:t>
      </w:r>
      <w:r w:rsidRPr="00214AEB">
        <w:t>de</w:t>
      </w:r>
      <w:r w:rsidRPr="00214AEB">
        <w:rPr>
          <w:spacing w:val="23"/>
        </w:rPr>
        <w:t xml:space="preserve"> </w:t>
      </w:r>
      <w:r w:rsidRPr="00214AEB">
        <w:t>la</w:t>
      </w:r>
      <w:r w:rsidRPr="00214AEB">
        <w:rPr>
          <w:spacing w:val="23"/>
        </w:rPr>
        <w:t xml:space="preserve"> </w:t>
      </w:r>
      <w:r w:rsidRPr="00214AEB">
        <w:t>informații</w:t>
      </w:r>
      <w:r w:rsidRPr="00214AEB">
        <w:rPr>
          <w:spacing w:val="26"/>
        </w:rPr>
        <w:t xml:space="preserve"> </w:t>
      </w:r>
      <w:r w:rsidRPr="00214AEB">
        <w:t>verificabile</w:t>
      </w:r>
      <w:r w:rsidRPr="00214AEB">
        <w:rPr>
          <w:spacing w:val="25"/>
        </w:rPr>
        <w:t xml:space="preserve"> </w:t>
      </w:r>
      <w:r w:rsidRPr="00214AEB">
        <w:t>în</w:t>
      </w:r>
      <w:r w:rsidRPr="00214AEB">
        <w:rPr>
          <w:spacing w:val="25"/>
        </w:rPr>
        <w:t xml:space="preserve"> </w:t>
      </w:r>
      <w:r w:rsidRPr="00214AEB">
        <w:t>zona</w:t>
      </w:r>
      <w:r w:rsidRPr="00214AEB">
        <w:rPr>
          <w:spacing w:val="25"/>
        </w:rPr>
        <w:t xml:space="preserve"> </w:t>
      </w:r>
      <w:r w:rsidRPr="00214AEB">
        <w:t>geografică</w:t>
      </w:r>
      <w:r w:rsidRPr="00214AEB">
        <w:rPr>
          <w:spacing w:val="26"/>
        </w:rPr>
        <w:t xml:space="preserve"> </w:t>
      </w:r>
      <w:r w:rsidRPr="00214AEB">
        <w:t>de</w:t>
      </w:r>
    </w:p>
    <w:p w:rsidR="000B3B3C" w:rsidRPr="00214AEB" w:rsidRDefault="007176C6">
      <w:pPr>
        <w:pStyle w:val="BodyText"/>
        <w:spacing w:before="62"/>
        <w:ind w:left="1662"/>
        <w:jc w:val="both"/>
      </w:pPr>
      <w:r w:rsidRPr="00214AEB">
        <w:t>i</w:t>
      </w:r>
      <w:r w:rsidR="00A90C71" w:rsidRPr="00214AEB">
        <w:t>mplementare</w:t>
      </w:r>
      <w:r w:rsidR="00A90C71" w:rsidRPr="00214AEB">
        <w:rPr>
          <w:spacing w:val="-2"/>
        </w:rPr>
        <w:t xml:space="preserve"> </w:t>
      </w:r>
      <w:r w:rsidR="00A90C71" w:rsidRPr="00214AEB">
        <w:t>a</w:t>
      </w:r>
      <w:r w:rsidR="00A90C71" w:rsidRPr="00214AEB">
        <w:rPr>
          <w:spacing w:val="-4"/>
        </w:rPr>
        <w:t xml:space="preserve"> </w:t>
      </w:r>
      <w:r w:rsidR="00A90C71" w:rsidRPr="00214AEB">
        <w:t>proiectului.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hanging="360"/>
        <w:jc w:val="both"/>
      </w:pPr>
      <w:r w:rsidRPr="00214AEB">
        <w:t>Verificarea respectării criteriilor de eligibilitate și de acordare a ajutorului de minimis prevăzute în</w:t>
      </w:r>
      <w:r w:rsidRPr="00214AEB">
        <w:rPr>
          <w:spacing w:val="1"/>
        </w:rPr>
        <w:t xml:space="preserve"> </w:t>
      </w:r>
      <w:r w:rsidRPr="00214AEB">
        <w:t>Regulamentul (UE) nr. 1407/2013 al Comisiei din 18 decembrie 2013 și transmiterea documentelor</w:t>
      </w:r>
      <w:r w:rsidRPr="00214AEB">
        <w:rPr>
          <w:spacing w:val="1"/>
        </w:rPr>
        <w:t xml:space="preserve"> </w:t>
      </w:r>
      <w:r w:rsidRPr="00214AEB">
        <w:t>justificative</w:t>
      </w:r>
      <w:r w:rsidRPr="00214AEB">
        <w:rPr>
          <w:spacing w:val="-1"/>
        </w:rPr>
        <w:t xml:space="preserve"> </w:t>
      </w:r>
      <w:r w:rsidRPr="00214AEB">
        <w:t>către</w:t>
      </w:r>
      <w:r w:rsidRPr="00214AEB">
        <w:rPr>
          <w:spacing w:val="-2"/>
        </w:rPr>
        <w:t xml:space="preserve"> </w:t>
      </w:r>
      <w:r w:rsidRPr="00214AEB">
        <w:t>furnizorul</w:t>
      </w:r>
      <w:r w:rsidRPr="00214AEB">
        <w:rPr>
          <w:spacing w:val="-3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ajutor</w:t>
      </w:r>
      <w:r w:rsidRPr="00214AEB">
        <w:rPr>
          <w:spacing w:val="-1"/>
        </w:rPr>
        <w:t xml:space="preserve"> </w:t>
      </w:r>
      <w:r w:rsidRPr="00214AEB">
        <w:t>de minimis pentru</w:t>
      </w:r>
      <w:r w:rsidRPr="00214AEB">
        <w:rPr>
          <w:spacing w:val="-4"/>
        </w:rPr>
        <w:t xml:space="preserve"> </w:t>
      </w:r>
      <w:r w:rsidRPr="00214AEB">
        <w:t>validare;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hanging="360"/>
        <w:jc w:val="both"/>
      </w:pPr>
      <w:r w:rsidRPr="00214AEB">
        <w:t xml:space="preserve">Administratorul schemei va verifica dacă solicitantul a mai beneficiat de alte ajutoare de stat sau </w:t>
      </w:r>
      <w:r w:rsidRPr="00214AEB">
        <w:rPr>
          <w:i/>
        </w:rPr>
        <w:t>de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 xml:space="preserve">minimis </w:t>
      </w:r>
      <w:r w:rsidRPr="00214AEB">
        <w:t>pentru aceleași</w:t>
      </w:r>
      <w:r w:rsidRPr="00214AEB">
        <w:rPr>
          <w:spacing w:val="1"/>
        </w:rPr>
        <w:t xml:space="preserve"> </w:t>
      </w:r>
      <w:r w:rsidRPr="00214AEB">
        <w:t>cheltuieli</w:t>
      </w:r>
      <w:r w:rsidRPr="00214AEB">
        <w:rPr>
          <w:spacing w:val="-2"/>
        </w:rPr>
        <w:t xml:space="preserve"> </w:t>
      </w:r>
      <w:r w:rsidRPr="00214AEB">
        <w:t>eligibile.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hanging="360"/>
        <w:jc w:val="both"/>
      </w:pPr>
      <w:r w:rsidRPr="00214AEB">
        <w:t xml:space="preserve">Administratorul schemei va acorda un ajutor </w:t>
      </w:r>
      <w:r w:rsidRPr="00214AEB">
        <w:rPr>
          <w:i/>
        </w:rPr>
        <w:t xml:space="preserve">de minimis </w:t>
      </w:r>
      <w:r w:rsidRPr="00214AEB">
        <w:t>după ce va verifica faptul că suma totală a</w:t>
      </w:r>
      <w:r w:rsidRPr="00214AEB">
        <w:rPr>
          <w:spacing w:val="1"/>
        </w:rPr>
        <w:t xml:space="preserve"> </w:t>
      </w:r>
      <w:r w:rsidRPr="00214AEB">
        <w:t xml:space="preserve">ajutoarelor </w:t>
      </w:r>
      <w:r w:rsidRPr="00214AEB">
        <w:rPr>
          <w:i/>
        </w:rPr>
        <w:t xml:space="preserve">de minimis </w:t>
      </w:r>
      <w:r w:rsidRPr="00214AEB">
        <w:t>acordate întreprinderii unice pe parcursul unei perioade de trei ani fiscali, inclusiv</w:t>
      </w:r>
      <w:r w:rsidRPr="00214AEB">
        <w:rPr>
          <w:spacing w:val="1"/>
        </w:rPr>
        <w:t xml:space="preserve"> </w:t>
      </w:r>
      <w:r w:rsidRPr="00214AEB">
        <w:t>anul fiscal în curs, fie din surse ale statului sau ale autorităților locale, fie din surse comunitare, nu</w:t>
      </w:r>
      <w:r w:rsidRPr="00214AEB">
        <w:rPr>
          <w:spacing w:val="1"/>
        </w:rPr>
        <w:t xml:space="preserve"> </w:t>
      </w:r>
      <w:r w:rsidRPr="00214AEB">
        <w:t>depășește pragul de 200.000 de euro (100.000 de euro pentru întreprinderile care efectuează transport de</w:t>
      </w:r>
      <w:r w:rsidRPr="00214AEB">
        <w:rPr>
          <w:spacing w:val="1"/>
        </w:rPr>
        <w:t xml:space="preserve"> </w:t>
      </w:r>
      <w:r w:rsidRPr="00214AEB">
        <w:t>mărfuri</w:t>
      </w:r>
      <w:r w:rsidRPr="00214AEB">
        <w:rPr>
          <w:spacing w:val="-2"/>
        </w:rPr>
        <w:t xml:space="preserve"> </w:t>
      </w:r>
      <w:r w:rsidRPr="00214AEB">
        <w:t>în contul</w:t>
      </w:r>
      <w:r w:rsidRPr="00214AEB">
        <w:rPr>
          <w:spacing w:val="1"/>
        </w:rPr>
        <w:t xml:space="preserve"> </w:t>
      </w:r>
      <w:r w:rsidRPr="00214AEB">
        <w:t>terților</w:t>
      </w:r>
      <w:r w:rsidRPr="00214AEB">
        <w:rPr>
          <w:spacing w:val="-2"/>
        </w:rPr>
        <w:t xml:space="preserve"> </w:t>
      </w:r>
      <w:r w:rsidRPr="00214AEB">
        <w:t>sau contra</w:t>
      </w:r>
      <w:r w:rsidRPr="00214AEB">
        <w:rPr>
          <w:spacing w:val="-2"/>
        </w:rPr>
        <w:t xml:space="preserve"> </w:t>
      </w:r>
      <w:r w:rsidRPr="00214AEB">
        <w:t>cost),</w:t>
      </w:r>
      <w:r w:rsidRPr="00214AEB">
        <w:rPr>
          <w:spacing w:val="-3"/>
        </w:rPr>
        <w:t xml:space="preserve"> </w:t>
      </w:r>
      <w:r w:rsidRPr="00214AEB">
        <w:t>echivalent</w:t>
      </w:r>
      <w:r w:rsidRPr="00214AEB">
        <w:rPr>
          <w:spacing w:val="3"/>
        </w:rPr>
        <w:t xml:space="preserve"> </w:t>
      </w:r>
      <w:r w:rsidRPr="00214AEB">
        <w:t>în</w:t>
      </w:r>
      <w:r w:rsidRPr="00214AEB">
        <w:rPr>
          <w:spacing w:val="-3"/>
        </w:rPr>
        <w:t xml:space="preserve"> </w:t>
      </w:r>
      <w:r w:rsidRPr="00214AEB">
        <w:t>lei.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hanging="360"/>
        <w:jc w:val="both"/>
      </w:pPr>
      <w:r w:rsidRPr="00214AEB">
        <w:t>Semnarea cu beneficiarii de ajutor de</w:t>
      </w:r>
      <w:r w:rsidRPr="00214AEB">
        <w:rPr>
          <w:spacing w:val="1"/>
        </w:rPr>
        <w:t xml:space="preserve"> </w:t>
      </w:r>
      <w:r w:rsidRPr="00214AEB">
        <w:t>minimis a contractelor de subvenție, în baza cărora se acordă</w:t>
      </w:r>
      <w:r w:rsidRPr="00214AEB">
        <w:rPr>
          <w:spacing w:val="1"/>
        </w:rPr>
        <w:t xml:space="preserve"> </w:t>
      </w:r>
      <w:r w:rsidRPr="00214AEB">
        <w:t>ajutorul de minimis, după primirea</w:t>
      </w:r>
      <w:r w:rsidRPr="00214AEB">
        <w:rPr>
          <w:spacing w:val="-1"/>
        </w:rPr>
        <w:t xml:space="preserve"> </w:t>
      </w:r>
      <w:r w:rsidRPr="00214AEB">
        <w:t>validării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2"/>
        </w:rPr>
        <w:t xml:space="preserve"> </w:t>
      </w:r>
      <w:r w:rsidRPr="00214AEB">
        <w:t>furnizor;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98"/>
        </w:tabs>
        <w:spacing w:line="237" w:lineRule="auto"/>
        <w:ind w:right="345" w:hanging="360"/>
        <w:jc w:val="both"/>
      </w:pPr>
      <w:r w:rsidRPr="00214AEB">
        <w:tab/>
        <w:t>Realizarea</w:t>
      </w:r>
      <w:r w:rsidRPr="00214AEB">
        <w:rPr>
          <w:spacing w:val="1"/>
        </w:rPr>
        <w:t xml:space="preserve"> </w:t>
      </w:r>
      <w:r w:rsidRPr="00214AEB">
        <w:t>plății</w:t>
      </w:r>
      <w:r w:rsidRPr="00214AEB">
        <w:rPr>
          <w:spacing w:val="1"/>
        </w:rPr>
        <w:t xml:space="preserve"> </w:t>
      </w:r>
      <w:r w:rsidRPr="00214AEB">
        <w:t>sumelor aferente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beneficiarii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confomitate</w:t>
      </w:r>
      <w:r w:rsidRPr="00214AEB">
        <w:rPr>
          <w:spacing w:val="-3"/>
        </w:rPr>
        <w:t xml:space="preserve"> </w:t>
      </w:r>
      <w:r w:rsidRPr="00214AEB">
        <w:t>cu planurile de</w:t>
      </w:r>
      <w:r w:rsidRPr="00214AEB">
        <w:rPr>
          <w:spacing w:val="-2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t>selectate și</w:t>
      </w:r>
      <w:r w:rsidRPr="00214AEB">
        <w:rPr>
          <w:spacing w:val="-3"/>
        </w:rPr>
        <w:t xml:space="preserve"> </w:t>
      </w:r>
      <w:r w:rsidRPr="00214AEB">
        <w:t>cu normele</w:t>
      </w:r>
      <w:r w:rsidRPr="00214AEB">
        <w:rPr>
          <w:spacing w:val="-2"/>
        </w:rPr>
        <w:t xml:space="preserve"> </w:t>
      </w:r>
      <w:r w:rsidRPr="00214AEB">
        <w:t>legale</w:t>
      </w:r>
      <w:r w:rsidRPr="00214AEB">
        <w:rPr>
          <w:spacing w:val="-2"/>
        </w:rPr>
        <w:t xml:space="preserve"> </w:t>
      </w:r>
      <w:r w:rsidRPr="00214AEB">
        <w:t>aplicabile;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right="344" w:hanging="360"/>
        <w:jc w:val="both"/>
      </w:pPr>
      <w:r w:rsidRPr="00214AEB">
        <w:t>Raportarea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furnizorul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tuturor</w:t>
      </w:r>
      <w:r w:rsidRPr="00214AEB">
        <w:rPr>
          <w:spacing w:val="1"/>
        </w:rPr>
        <w:t xml:space="preserve"> </w:t>
      </w:r>
      <w:r w:rsidRPr="00214AEB">
        <w:t>datelor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informațiilor</w:t>
      </w:r>
      <w:r w:rsidRPr="00214AEB">
        <w:rPr>
          <w:spacing w:val="1"/>
        </w:rPr>
        <w:t xml:space="preserve"> </w:t>
      </w:r>
      <w:r w:rsidRPr="00214AEB">
        <w:t>necesare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monitorizarea</w:t>
      </w:r>
      <w:r w:rsidRPr="00214AEB">
        <w:rPr>
          <w:spacing w:val="-1"/>
        </w:rPr>
        <w:t xml:space="preserve"> </w:t>
      </w:r>
      <w:r w:rsidRPr="00214AEB">
        <w:t>ajutorului de</w:t>
      </w:r>
      <w:r w:rsidRPr="00214AEB">
        <w:rPr>
          <w:spacing w:val="-2"/>
        </w:rPr>
        <w:t xml:space="preserve"> </w:t>
      </w:r>
      <w:r w:rsidRPr="00214AEB">
        <w:t>minimis,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formatul pus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3"/>
        </w:rPr>
        <w:t xml:space="preserve"> </w:t>
      </w:r>
      <w:r w:rsidRPr="00214AEB">
        <w:t>dispoziție de</w:t>
      </w:r>
      <w:r w:rsidRPr="00214AEB">
        <w:rPr>
          <w:spacing w:val="-3"/>
        </w:rPr>
        <w:t xml:space="preserve"> </w:t>
      </w:r>
      <w:r w:rsidRPr="00214AEB">
        <w:t>către</w:t>
      </w:r>
      <w:r w:rsidRPr="00214AEB">
        <w:rPr>
          <w:spacing w:val="-3"/>
        </w:rPr>
        <w:t xml:space="preserve"> </w:t>
      </w:r>
      <w:r w:rsidRPr="00214AEB">
        <w:t>furnizorul</w:t>
      </w:r>
      <w:r w:rsidRPr="00214AEB">
        <w:rPr>
          <w:spacing w:val="1"/>
        </w:rPr>
        <w:t xml:space="preserve"> </w:t>
      </w:r>
      <w:r w:rsidRPr="00214AEB">
        <w:t>schemei;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spacing w:line="253" w:lineRule="exact"/>
        <w:ind w:left="942" w:right="0" w:hanging="349"/>
        <w:jc w:val="both"/>
      </w:pPr>
      <w:r w:rsidRPr="00214AEB">
        <w:t>Monitorizarea</w:t>
      </w:r>
      <w:r w:rsidRPr="00214AEB">
        <w:rPr>
          <w:spacing w:val="-2"/>
        </w:rPr>
        <w:t xml:space="preserve"> </w:t>
      </w:r>
      <w:r w:rsidRPr="00214AEB">
        <w:t>ajutorului</w:t>
      </w:r>
      <w:r w:rsidRPr="00214AEB">
        <w:rPr>
          <w:spacing w:val="-4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minimis</w:t>
      </w:r>
      <w:r w:rsidRPr="00214AEB">
        <w:rPr>
          <w:spacing w:val="-2"/>
        </w:rPr>
        <w:t xml:space="preserve"> </w:t>
      </w:r>
      <w:r w:rsidRPr="00214AEB">
        <w:t>acordat pe</w:t>
      </w:r>
      <w:r w:rsidRPr="00214AEB">
        <w:rPr>
          <w:spacing w:val="-4"/>
        </w:rPr>
        <w:t xml:space="preserve"> </w:t>
      </w:r>
      <w:r w:rsidRPr="00214AEB">
        <w:t>toată</w:t>
      </w:r>
      <w:r w:rsidRPr="00214AEB">
        <w:rPr>
          <w:spacing w:val="-3"/>
        </w:rPr>
        <w:t xml:space="preserve"> </w:t>
      </w:r>
      <w:r w:rsidRPr="00214AEB">
        <w:t>durata</w:t>
      </w:r>
      <w:r w:rsidRPr="00214AEB">
        <w:rPr>
          <w:spacing w:val="-2"/>
        </w:rPr>
        <w:t xml:space="preserve"> </w:t>
      </w:r>
      <w:r w:rsidRPr="00214AEB">
        <w:t>contractului de</w:t>
      </w:r>
      <w:r w:rsidRPr="00214AEB">
        <w:rPr>
          <w:spacing w:val="-2"/>
        </w:rPr>
        <w:t xml:space="preserve"> </w:t>
      </w:r>
      <w:r w:rsidRPr="00214AEB">
        <w:t>subvenție;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hanging="360"/>
        <w:jc w:val="both"/>
      </w:pPr>
      <w:r w:rsidRPr="00214AEB">
        <w:t>Monitorizarea</w:t>
      </w:r>
      <w:r w:rsidRPr="00214AEB">
        <w:rPr>
          <w:spacing w:val="1"/>
        </w:rPr>
        <w:t xml:space="preserve"> </w:t>
      </w:r>
      <w:r w:rsidRPr="00214AEB">
        <w:t>respectării</w:t>
      </w:r>
      <w:r w:rsidRPr="00214AEB">
        <w:rPr>
          <w:spacing w:val="1"/>
        </w:rPr>
        <w:t xml:space="preserve"> </w:t>
      </w:r>
      <w:r w:rsidRPr="00214AEB">
        <w:t>regulilor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sustenabilitate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către</w:t>
      </w:r>
      <w:r w:rsidRPr="00214AEB">
        <w:rPr>
          <w:spacing w:val="1"/>
        </w:rPr>
        <w:t xml:space="preserve"> </w:t>
      </w:r>
      <w:r w:rsidRPr="00214AEB">
        <w:t>beneficiarul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55"/>
        </w:rPr>
        <w:t xml:space="preserve"> </w:t>
      </w:r>
      <w:r w:rsidRPr="00214AEB">
        <w:t>minimis,</w:t>
      </w:r>
      <w:r w:rsidRPr="00214AEB">
        <w:rPr>
          <w:spacing w:val="1"/>
        </w:rPr>
        <w:t xml:space="preserve"> </w:t>
      </w:r>
      <w:r w:rsidRPr="00214AEB">
        <w:t>respectiv: continuarea funcționării afacerii, inclusiv menținerea locurilor de muncă create, pe o perioadă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minimum</w:t>
      </w:r>
      <w:r w:rsidRPr="00214AEB">
        <w:rPr>
          <w:spacing w:val="-4"/>
        </w:rPr>
        <w:t xml:space="preserve"> </w:t>
      </w:r>
      <w:r w:rsidRPr="00214AEB">
        <w:t>6 luni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3"/>
        </w:rPr>
        <w:t xml:space="preserve"> </w:t>
      </w:r>
      <w:r w:rsidRPr="00214AEB">
        <w:t>finalizarea perioadei</w:t>
      </w:r>
      <w:r w:rsidRPr="00214AEB">
        <w:rPr>
          <w:spacing w:val="-2"/>
        </w:rPr>
        <w:t xml:space="preserve"> </w:t>
      </w:r>
      <w:r w:rsidRPr="00214AEB">
        <w:t>obligatorii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funcționare a</w:t>
      </w:r>
      <w:r w:rsidRPr="00214AEB">
        <w:rPr>
          <w:spacing w:val="-3"/>
        </w:rPr>
        <w:t xml:space="preserve"> </w:t>
      </w:r>
      <w:r w:rsidRPr="00214AEB">
        <w:t>afacerii</w:t>
      </w:r>
      <w:r w:rsidRPr="00214AEB">
        <w:rPr>
          <w:spacing w:val="-4"/>
        </w:rPr>
        <w:t xml:space="preserve"> </w:t>
      </w:r>
      <w:r w:rsidRPr="00214AEB">
        <w:t>de 12 luni.</w:t>
      </w:r>
    </w:p>
    <w:p w:rsidR="000B3B3C" w:rsidRPr="00214AEB" w:rsidRDefault="00A90C71">
      <w:pPr>
        <w:pStyle w:val="ListParagraph"/>
        <w:numPr>
          <w:ilvl w:val="0"/>
          <w:numId w:val="12"/>
        </w:numPr>
        <w:tabs>
          <w:tab w:val="left" w:pos="943"/>
        </w:tabs>
        <w:ind w:hanging="360"/>
        <w:jc w:val="both"/>
      </w:pPr>
      <w:r w:rsidRPr="00214AEB">
        <w:t>Păstrarea de evidențe detaliate privind ajutorul de minimis acordat pe o durată de cel puțin 10 ani de la</w:t>
      </w:r>
      <w:r w:rsidRPr="00214AEB">
        <w:rPr>
          <w:spacing w:val="1"/>
        </w:rPr>
        <w:t xml:space="preserve"> </w:t>
      </w:r>
      <w:r w:rsidRPr="00214AEB">
        <w:t>data la care ultima alocare specifică a fost acordată în baza schemei de ajutor de minimis. Aceste evidențe</w:t>
      </w:r>
      <w:r w:rsidRPr="00214AEB">
        <w:rPr>
          <w:spacing w:val="-52"/>
        </w:rPr>
        <w:t xml:space="preserve"> </w:t>
      </w:r>
      <w:r w:rsidRPr="00214AEB">
        <w:t>trebuie</w:t>
      </w:r>
      <w:r w:rsidRPr="00214AEB">
        <w:rPr>
          <w:spacing w:val="1"/>
        </w:rPr>
        <w:t xml:space="preserve"> </w:t>
      </w:r>
      <w:r w:rsidRPr="00214AEB">
        <w:t>să</w:t>
      </w:r>
      <w:r w:rsidRPr="00214AEB">
        <w:rPr>
          <w:spacing w:val="1"/>
        </w:rPr>
        <w:t xml:space="preserve"> </w:t>
      </w:r>
      <w:r w:rsidRPr="00214AEB">
        <w:t>conțină</w:t>
      </w:r>
      <w:r w:rsidRPr="00214AEB">
        <w:rPr>
          <w:spacing w:val="1"/>
        </w:rPr>
        <w:t xml:space="preserve"> </w:t>
      </w:r>
      <w:r w:rsidRPr="00214AEB">
        <w:t>toate</w:t>
      </w:r>
      <w:r w:rsidRPr="00214AEB">
        <w:rPr>
          <w:spacing w:val="1"/>
        </w:rPr>
        <w:t xml:space="preserve"> </w:t>
      </w:r>
      <w:r w:rsidRPr="00214AEB">
        <w:t>informațiile</w:t>
      </w:r>
      <w:r w:rsidRPr="00214AEB">
        <w:rPr>
          <w:spacing w:val="1"/>
        </w:rPr>
        <w:t xml:space="preserve"> </w:t>
      </w:r>
      <w:r w:rsidRPr="00214AEB">
        <w:t>necesare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demonstra</w:t>
      </w:r>
      <w:r w:rsidRPr="00214AEB">
        <w:rPr>
          <w:spacing w:val="1"/>
        </w:rPr>
        <w:t xml:space="preserve"> </w:t>
      </w:r>
      <w:r w:rsidRPr="00214AEB">
        <w:t>respectarea</w:t>
      </w:r>
      <w:r w:rsidRPr="00214AEB">
        <w:rPr>
          <w:spacing w:val="1"/>
        </w:rPr>
        <w:t xml:space="preserve"> </w:t>
      </w:r>
      <w:r w:rsidRPr="00214AEB">
        <w:t>condițiilor</w:t>
      </w:r>
      <w:r w:rsidRPr="00214AEB">
        <w:rPr>
          <w:spacing w:val="1"/>
        </w:rPr>
        <w:t xml:space="preserve"> </w:t>
      </w:r>
      <w:r w:rsidRPr="00214AEB">
        <w:t>impuse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legislația</w:t>
      </w:r>
      <w:r w:rsidRPr="00214AEB">
        <w:rPr>
          <w:spacing w:val="-1"/>
        </w:rPr>
        <w:t xml:space="preserve"> </w:t>
      </w:r>
      <w:r w:rsidRPr="00214AEB">
        <w:t>comunitară în domeniul</w:t>
      </w:r>
      <w:r w:rsidRPr="00214AEB">
        <w:rPr>
          <w:spacing w:val="1"/>
        </w:rPr>
        <w:t xml:space="preserve"> </w:t>
      </w:r>
      <w:r w:rsidRPr="00214AEB">
        <w:t>ajutorului de minimis.</w:t>
      </w: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0B3B3C">
      <w:pPr>
        <w:pStyle w:val="BodyText"/>
        <w:spacing w:before="6"/>
        <w:rPr>
          <w:sz w:val="23"/>
        </w:rPr>
      </w:pPr>
    </w:p>
    <w:p w:rsidR="000B3B3C" w:rsidRPr="00214AEB" w:rsidRDefault="00A90C71">
      <w:pPr>
        <w:pStyle w:val="Heading1"/>
        <w:ind w:left="942"/>
      </w:pPr>
      <w:r w:rsidRPr="00214AEB">
        <w:t>Art. 12.</w:t>
      </w:r>
    </w:p>
    <w:p w:rsidR="000B3B3C" w:rsidRPr="00214AEB" w:rsidRDefault="000B3B3C">
      <w:pPr>
        <w:pStyle w:val="BodyText"/>
        <w:spacing w:before="6"/>
        <w:rPr>
          <w:b/>
          <w:sz w:val="28"/>
        </w:rPr>
      </w:pP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603"/>
        </w:tabs>
        <w:ind w:right="0" w:hanging="315"/>
        <w:rPr>
          <w:b/>
        </w:rPr>
      </w:pPr>
      <w:r w:rsidRPr="00214AEB">
        <w:rPr>
          <w:b/>
        </w:rPr>
        <w:t>Drepturile</w:t>
      </w:r>
      <w:r w:rsidRPr="00214AEB">
        <w:rPr>
          <w:b/>
          <w:spacing w:val="-1"/>
        </w:rPr>
        <w:t xml:space="preserve"> </w:t>
      </w:r>
      <w:r w:rsidRPr="00214AEB">
        <w:rPr>
          <w:b/>
        </w:rPr>
        <w:t>și</w:t>
      </w:r>
      <w:r w:rsidRPr="00214AEB">
        <w:rPr>
          <w:b/>
          <w:spacing w:val="-2"/>
        </w:rPr>
        <w:t xml:space="preserve"> </w:t>
      </w:r>
      <w:r w:rsidRPr="00214AEB">
        <w:rPr>
          <w:b/>
        </w:rPr>
        <w:t>obligațiile</w:t>
      </w:r>
      <w:r w:rsidRPr="00214AEB">
        <w:rPr>
          <w:b/>
          <w:spacing w:val="-2"/>
        </w:rPr>
        <w:t xml:space="preserve"> </w:t>
      </w:r>
      <w:r w:rsidRPr="00214AEB">
        <w:rPr>
          <w:b/>
        </w:rPr>
        <w:t>beneficiarilor</w:t>
      </w:r>
      <w:r w:rsidRPr="00214AEB">
        <w:rPr>
          <w:b/>
          <w:spacing w:val="-3"/>
        </w:rPr>
        <w:t xml:space="preserve"> </w:t>
      </w:r>
      <w:r w:rsidRPr="00214AEB">
        <w:rPr>
          <w:b/>
        </w:rPr>
        <w:t>de</w:t>
      </w:r>
      <w:r w:rsidRPr="00214AEB">
        <w:rPr>
          <w:b/>
          <w:spacing w:val="-4"/>
        </w:rPr>
        <w:t xml:space="preserve"> </w:t>
      </w:r>
      <w:r w:rsidRPr="00214AEB">
        <w:rPr>
          <w:b/>
        </w:rPr>
        <w:t>ajutor</w:t>
      </w:r>
      <w:r w:rsidRPr="00214AEB">
        <w:rPr>
          <w:b/>
          <w:spacing w:val="-4"/>
        </w:rPr>
        <w:t xml:space="preserve"> </w:t>
      </w:r>
      <w:r w:rsidRPr="00214AEB">
        <w:rPr>
          <w:b/>
        </w:rPr>
        <w:t>de</w:t>
      </w:r>
      <w:r w:rsidRPr="00214AEB">
        <w:rPr>
          <w:b/>
          <w:spacing w:val="-3"/>
        </w:rPr>
        <w:t xml:space="preserve"> </w:t>
      </w:r>
      <w:r w:rsidRPr="00214AEB">
        <w:rPr>
          <w:b/>
        </w:rPr>
        <w:t>minimis</w:t>
      </w:r>
      <w:r w:rsidRPr="00214AEB">
        <w:rPr>
          <w:b/>
          <w:spacing w:val="-2"/>
        </w:rPr>
        <w:t xml:space="preserve"> </w:t>
      </w:r>
      <w:r w:rsidRPr="00214AEB">
        <w:rPr>
          <w:b/>
        </w:rPr>
        <w:t>sunt:</w:t>
      </w:r>
    </w:p>
    <w:p w:rsidR="000B3B3C" w:rsidRPr="00214AEB" w:rsidRDefault="000B3B3C">
      <w:pPr>
        <w:pStyle w:val="BodyText"/>
        <w:spacing w:before="1"/>
        <w:rPr>
          <w:b/>
          <w:sz w:val="28"/>
        </w:rPr>
      </w:pP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line="276" w:lineRule="auto"/>
        <w:ind w:right="344"/>
        <w:jc w:val="both"/>
      </w:pPr>
      <w:r w:rsidRPr="00214AEB">
        <w:t>Beneficiarul ajutorului de minimis are dreptul de a primi ajutorul de minimis pentru implementarea</w:t>
      </w:r>
      <w:r w:rsidRPr="00214AEB">
        <w:rPr>
          <w:spacing w:val="1"/>
        </w:rPr>
        <w:t xml:space="preserve"> </w:t>
      </w:r>
      <w:r w:rsidRPr="00214AEB">
        <w:t>planului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t>selectat,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condițiile</w:t>
      </w:r>
      <w:r w:rsidRPr="00214AEB">
        <w:rPr>
          <w:spacing w:val="1"/>
        </w:rPr>
        <w:t xml:space="preserve"> </w:t>
      </w:r>
      <w:r w:rsidRPr="00214AEB">
        <w:t>respectării</w:t>
      </w:r>
      <w:r w:rsidRPr="00214AEB">
        <w:rPr>
          <w:spacing w:val="1"/>
        </w:rPr>
        <w:t xml:space="preserve"> </w:t>
      </w:r>
      <w:r w:rsidRPr="00214AEB">
        <w:t>prevederilor</w:t>
      </w:r>
      <w:r w:rsidRPr="00214AEB">
        <w:rPr>
          <w:spacing w:val="1"/>
        </w:rPr>
        <w:t xml:space="preserve"> </w:t>
      </w:r>
      <w:r w:rsidRPr="00214AEB">
        <w:t>prezentei</w:t>
      </w:r>
      <w:r w:rsidRPr="00214AEB">
        <w:rPr>
          <w:spacing w:val="1"/>
        </w:rPr>
        <w:t xml:space="preserve"> </w:t>
      </w:r>
      <w:r w:rsidRPr="00214AEB">
        <w:t>scheme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minimis.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before="1" w:line="276" w:lineRule="auto"/>
        <w:jc w:val="both"/>
      </w:pPr>
      <w:r w:rsidRPr="00214AEB">
        <w:t>Pentru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beneficia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minimis,</w:t>
      </w:r>
      <w:r w:rsidRPr="00214AEB">
        <w:rPr>
          <w:spacing w:val="1"/>
        </w:rPr>
        <w:t xml:space="preserve"> </w:t>
      </w:r>
      <w:r w:rsidRPr="00214AEB">
        <w:t>beneficiarul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are</w:t>
      </w:r>
      <w:r w:rsidRPr="00214AEB">
        <w:rPr>
          <w:spacing w:val="1"/>
        </w:rPr>
        <w:t xml:space="preserve"> </w:t>
      </w:r>
      <w:r w:rsidRPr="00214AEB">
        <w:t>obligația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implementa</w:t>
      </w:r>
      <w:r w:rsidRPr="00214AEB">
        <w:rPr>
          <w:spacing w:val="1"/>
        </w:rPr>
        <w:t xml:space="preserve"> </w:t>
      </w:r>
      <w:r w:rsidRPr="00214AEB">
        <w:t>planul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t>selectat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asigura</w:t>
      </w:r>
      <w:r w:rsidRPr="00214AEB">
        <w:rPr>
          <w:spacing w:val="1"/>
        </w:rPr>
        <w:t xml:space="preserve"> </w:t>
      </w:r>
      <w:r w:rsidRPr="00214AEB">
        <w:t>sustenabilitatea</w:t>
      </w:r>
      <w:r w:rsidRPr="00214AEB">
        <w:rPr>
          <w:spacing w:val="1"/>
        </w:rPr>
        <w:t xml:space="preserve"> </w:t>
      </w:r>
      <w:r w:rsidRPr="00214AEB">
        <w:t>activităților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condițiile</w:t>
      </w:r>
      <w:r w:rsidRPr="00214AEB">
        <w:rPr>
          <w:spacing w:val="1"/>
        </w:rPr>
        <w:t xml:space="preserve"> </w:t>
      </w:r>
      <w:r w:rsidRPr="00214AEB">
        <w:t>prevăzute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prezenta</w:t>
      </w:r>
      <w:r w:rsidRPr="00214AEB">
        <w:rPr>
          <w:spacing w:val="1"/>
        </w:rPr>
        <w:t xml:space="preserve"> </w:t>
      </w:r>
      <w:r w:rsidRPr="00214AEB">
        <w:t>schemă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minimis,</w:t>
      </w:r>
      <w:r w:rsidRPr="00214AEB">
        <w:rPr>
          <w:spacing w:val="1"/>
        </w:rPr>
        <w:t xml:space="preserve"> </w:t>
      </w:r>
      <w:r w:rsidRPr="00214AEB">
        <w:t>respectiv:</w:t>
      </w:r>
      <w:r w:rsidRPr="00214AEB">
        <w:rPr>
          <w:spacing w:val="1"/>
        </w:rPr>
        <w:t xml:space="preserve"> </w:t>
      </w:r>
      <w:r w:rsidRPr="00214AEB">
        <w:t>continuarea</w:t>
      </w:r>
      <w:r w:rsidRPr="00214AEB">
        <w:rPr>
          <w:spacing w:val="1"/>
        </w:rPr>
        <w:t xml:space="preserve"> </w:t>
      </w:r>
      <w:r w:rsidRPr="00214AEB">
        <w:t>funcționării</w:t>
      </w:r>
      <w:r w:rsidRPr="00214AEB">
        <w:rPr>
          <w:spacing w:val="1"/>
        </w:rPr>
        <w:t xml:space="preserve"> </w:t>
      </w:r>
      <w:r w:rsidRPr="00214AEB">
        <w:t>afacerii,</w:t>
      </w:r>
      <w:r w:rsidRPr="00214AEB">
        <w:rPr>
          <w:spacing w:val="-52"/>
        </w:rPr>
        <w:t xml:space="preserve"> </w:t>
      </w:r>
      <w:r w:rsidRPr="00214AEB">
        <w:t>inclusiv menținerea locurilor de muncă create, pe o perioadă de minimum 6 luni de la finalizarea</w:t>
      </w:r>
      <w:r w:rsidRPr="00214AEB">
        <w:rPr>
          <w:spacing w:val="1"/>
        </w:rPr>
        <w:t xml:space="preserve"> </w:t>
      </w:r>
      <w:r w:rsidRPr="00214AEB">
        <w:t>perioadei obligatorii</w:t>
      </w:r>
      <w:r w:rsidRPr="00214AEB">
        <w:rPr>
          <w:spacing w:val="1"/>
        </w:rPr>
        <w:t xml:space="preserve"> </w:t>
      </w:r>
      <w:r w:rsidRPr="00214AEB">
        <w:t>de funcționare a</w:t>
      </w:r>
      <w:r w:rsidRPr="00214AEB">
        <w:rPr>
          <w:spacing w:val="-2"/>
        </w:rPr>
        <w:t xml:space="preserve"> </w:t>
      </w:r>
      <w:r w:rsidRPr="00214AEB">
        <w:t>afacerii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12</w:t>
      </w:r>
      <w:r w:rsidRPr="00214AEB">
        <w:rPr>
          <w:spacing w:val="-2"/>
        </w:rPr>
        <w:t xml:space="preserve"> </w:t>
      </w:r>
      <w:r w:rsidRPr="00214AEB">
        <w:t>luni.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line="276" w:lineRule="auto"/>
        <w:ind w:right="344"/>
        <w:jc w:val="both"/>
      </w:pPr>
      <w:r w:rsidRPr="00214AEB">
        <w:t>Beneficiarul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are</w:t>
      </w:r>
      <w:r w:rsidRPr="00214AEB">
        <w:rPr>
          <w:spacing w:val="1"/>
        </w:rPr>
        <w:t xml:space="preserve"> </w:t>
      </w:r>
      <w:r w:rsidRPr="00214AEB">
        <w:t>obligația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raporta</w:t>
      </w:r>
      <w:r w:rsidRPr="00214AEB">
        <w:rPr>
          <w:spacing w:val="1"/>
        </w:rPr>
        <w:t xml:space="preserve"> </w:t>
      </w:r>
      <w:r w:rsidRPr="00214AEB">
        <w:t>furnizorului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>minimis/administratorului schemei de ajutor de minimis toate datele și informațiile necesare pentru</w:t>
      </w:r>
      <w:r w:rsidRPr="00214AEB">
        <w:rPr>
          <w:spacing w:val="1"/>
        </w:rPr>
        <w:t xml:space="preserve"> </w:t>
      </w:r>
      <w:r w:rsidRPr="00214AEB">
        <w:t>monitorizarea</w:t>
      </w:r>
      <w:r w:rsidRPr="00214AEB">
        <w:rPr>
          <w:spacing w:val="-1"/>
        </w:rPr>
        <w:t xml:space="preserve"> </w:t>
      </w:r>
      <w:r w:rsidRPr="00214AEB">
        <w:t>ajutorului de</w:t>
      </w:r>
      <w:r w:rsidRPr="00214AEB">
        <w:rPr>
          <w:spacing w:val="-3"/>
        </w:rPr>
        <w:t xml:space="preserve"> </w:t>
      </w:r>
      <w:r w:rsidRPr="00214AEB">
        <w:t>minimis,</w:t>
      </w:r>
      <w:r w:rsidRPr="00214AEB">
        <w:rPr>
          <w:spacing w:val="2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formatul</w:t>
      </w:r>
      <w:r w:rsidRPr="00214AEB">
        <w:rPr>
          <w:spacing w:val="1"/>
        </w:rPr>
        <w:t xml:space="preserve"> </w:t>
      </w:r>
      <w:r w:rsidRPr="00214AEB">
        <w:t>pus</w:t>
      </w:r>
      <w:r w:rsidRPr="00214AEB">
        <w:rPr>
          <w:spacing w:val="-3"/>
        </w:rPr>
        <w:t xml:space="preserve"> </w:t>
      </w:r>
      <w:r w:rsidRPr="00214AEB">
        <w:t>la</w:t>
      </w:r>
      <w:r w:rsidRPr="00214AEB">
        <w:rPr>
          <w:spacing w:val="-3"/>
        </w:rPr>
        <w:t xml:space="preserve"> </w:t>
      </w:r>
      <w:r w:rsidRPr="00214AEB">
        <w:t>dispoziție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către</w:t>
      </w:r>
      <w:r w:rsidRPr="00214AEB">
        <w:rPr>
          <w:spacing w:val="-3"/>
        </w:rPr>
        <w:t xml:space="preserve"> </w:t>
      </w:r>
      <w:r w:rsidRPr="00214AEB">
        <w:t>furnizorul schemei.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before="1" w:line="276" w:lineRule="auto"/>
        <w:ind w:right="344"/>
        <w:jc w:val="both"/>
      </w:pPr>
      <w:r w:rsidRPr="00214AEB">
        <w:t>Beneficiarul ajutorului de minimis are obligația de a restitui, după caz, parțial sau total, valoarea</w:t>
      </w:r>
      <w:r w:rsidRPr="00214AEB">
        <w:rPr>
          <w:spacing w:val="1"/>
        </w:rPr>
        <w:t xml:space="preserve"> </w:t>
      </w:r>
      <w:r w:rsidRPr="00214AEB">
        <w:t>ajutorului de minimis primit în situatia nerespectării condițiilor de acordare și utilizare a ajutorului,</w:t>
      </w:r>
      <w:r w:rsidRPr="00214AEB">
        <w:rPr>
          <w:spacing w:val="1"/>
        </w:rPr>
        <w:t xml:space="preserve"> </w:t>
      </w:r>
      <w:r w:rsidRPr="00214AEB">
        <w:t>inclusiv</w:t>
      </w:r>
      <w:r w:rsidRPr="00214AEB">
        <w:rPr>
          <w:spacing w:val="-3"/>
        </w:rPr>
        <w:t xml:space="preserve"> </w:t>
      </w:r>
      <w:r w:rsidRPr="00214AEB">
        <w:t>dobânda</w:t>
      </w:r>
      <w:r w:rsidRPr="00214AEB">
        <w:rPr>
          <w:spacing w:val="-2"/>
        </w:rPr>
        <w:t xml:space="preserve"> </w:t>
      </w:r>
      <w:r w:rsidRPr="00214AEB">
        <w:t>aferentă.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line="276" w:lineRule="auto"/>
        <w:ind w:right="344"/>
        <w:jc w:val="both"/>
      </w:pPr>
      <w:r w:rsidRPr="00214AEB">
        <w:t>Beneficiarul ajutorului de minimis are obligația de a raporta administratorului schemei de minimis</w:t>
      </w:r>
      <w:r w:rsidRPr="00214AEB">
        <w:rPr>
          <w:spacing w:val="1"/>
        </w:rPr>
        <w:t xml:space="preserve"> </w:t>
      </w:r>
      <w:r w:rsidRPr="00214AEB">
        <w:t>toate datele și informațiile necesare pentru monitorizarea ajutorului de minimis, în formatul pus la</w:t>
      </w:r>
      <w:r w:rsidRPr="00214AEB">
        <w:rPr>
          <w:spacing w:val="1"/>
        </w:rPr>
        <w:t xml:space="preserve"> </w:t>
      </w:r>
      <w:r w:rsidRPr="00214AEB">
        <w:t>dispoziție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către</w:t>
      </w:r>
      <w:r w:rsidRPr="00214AEB">
        <w:rPr>
          <w:spacing w:val="-2"/>
        </w:rPr>
        <w:t xml:space="preserve"> </w:t>
      </w:r>
      <w:r w:rsidRPr="00214AEB">
        <w:t>furnizorul</w:t>
      </w:r>
      <w:r w:rsidRPr="00214AEB">
        <w:rPr>
          <w:spacing w:val="1"/>
        </w:rPr>
        <w:t xml:space="preserve"> </w:t>
      </w:r>
      <w:r w:rsidRPr="00214AEB">
        <w:t>schemei.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line="276" w:lineRule="auto"/>
        <w:jc w:val="both"/>
      </w:pPr>
      <w:r w:rsidRPr="00214AEB">
        <w:t>Beneficiarul ajutorului de minimis are obligația de a asigura sustenabilitatea întreprinderii infiintate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o perioadă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 6</w:t>
      </w:r>
      <w:r w:rsidRPr="00214AEB">
        <w:rPr>
          <w:spacing w:val="1"/>
        </w:rPr>
        <w:t xml:space="preserve"> </w:t>
      </w:r>
      <w:r w:rsidRPr="00214AEB">
        <w:t>luni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la</w:t>
      </w:r>
      <w:r w:rsidRPr="00214AEB">
        <w:rPr>
          <w:spacing w:val="1"/>
        </w:rPr>
        <w:t xml:space="preserve"> </w:t>
      </w:r>
      <w:r w:rsidRPr="00214AEB">
        <w:t>finalizarea celor</w:t>
      </w:r>
      <w:r w:rsidRPr="00214AEB">
        <w:rPr>
          <w:spacing w:val="1"/>
        </w:rPr>
        <w:t xml:space="preserve"> </w:t>
      </w:r>
      <w:r w:rsidRPr="00214AEB">
        <w:t>12</w:t>
      </w:r>
      <w:r w:rsidRPr="00214AEB">
        <w:rPr>
          <w:spacing w:val="1"/>
        </w:rPr>
        <w:t xml:space="preserve"> </w:t>
      </w:r>
      <w:r w:rsidRPr="00214AEB">
        <w:t>luni</w:t>
      </w:r>
      <w:r w:rsidRPr="00214AEB">
        <w:rPr>
          <w:spacing w:val="1"/>
        </w:rPr>
        <w:t xml:space="preserve"> </w:t>
      </w:r>
      <w:r w:rsidRPr="00214AEB">
        <w:t>de implementare</w:t>
      </w:r>
      <w:r w:rsidRPr="00214AEB">
        <w:rPr>
          <w:spacing w:val="55"/>
        </w:rPr>
        <w:t xml:space="preserve"> </w:t>
      </w:r>
      <w:r w:rsidRPr="00214AEB">
        <w:t>a planului de</w:t>
      </w:r>
      <w:r w:rsidRPr="00214AEB">
        <w:rPr>
          <w:spacing w:val="-52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t>selectat</w:t>
      </w:r>
      <w:r w:rsidRPr="00214AEB">
        <w:rPr>
          <w:spacing w:val="1"/>
        </w:rPr>
        <w:t xml:space="preserve"> </w:t>
      </w:r>
      <w:r w:rsidRPr="00214AEB">
        <w:t>pentru</w:t>
      </w:r>
      <w:r w:rsidRPr="00214AEB">
        <w:rPr>
          <w:spacing w:val="1"/>
        </w:rPr>
        <w:t xml:space="preserve"> </w:t>
      </w:r>
      <w:r w:rsidRPr="00214AEB">
        <w:t>finanțare.</w:t>
      </w:r>
      <w:r w:rsidRPr="00214AEB">
        <w:rPr>
          <w:spacing w:val="1"/>
        </w:rPr>
        <w:t xml:space="preserve"> </w:t>
      </w:r>
      <w:r w:rsidRPr="00214AEB">
        <w:t>Sustenabilitatea</w:t>
      </w:r>
      <w:r w:rsidRPr="00214AEB">
        <w:rPr>
          <w:spacing w:val="1"/>
        </w:rPr>
        <w:t xml:space="preserve"> </w:t>
      </w:r>
      <w:r w:rsidRPr="00214AEB">
        <w:t>întreprinderii</w:t>
      </w:r>
      <w:r w:rsidRPr="00214AEB">
        <w:rPr>
          <w:spacing w:val="1"/>
        </w:rPr>
        <w:t xml:space="preserve"> </w:t>
      </w:r>
      <w:r w:rsidRPr="00214AEB">
        <w:t>este</w:t>
      </w:r>
      <w:r w:rsidRPr="00214AEB">
        <w:rPr>
          <w:spacing w:val="1"/>
        </w:rPr>
        <w:t xml:space="preserve"> </w:t>
      </w:r>
      <w:r w:rsidRPr="00214AEB">
        <w:t>îndeplinită</w:t>
      </w:r>
      <w:r w:rsidRPr="00214AEB">
        <w:rPr>
          <w:spacing w:val="1"/>
        </w:rPr>
        <w:t xml:space="preserve"> </w:t>
      </w:r>
      <w:r w:rsidRPr="00214AEB">
        <w:t>doar</w:t>
      </w:r>
      <w:r w:rsidRPr="00214AEB">
        <w:rPr>
          <w:spacing w:val="1"/>
        </w:rPr>
        <w:t xml:space="preserve"> </w:t>
      </w:r>
      <w:r w:rsidRPr="00214AEB">
        <w:t>atunci</w:t>
      </w:r>
      <w:r w:rsidRPr="00214AEB">
        <w:rPr>
          <w:spacing w:val="1"/>
        </w:rPr>
        <w:t xml:space="preserve"> </w:t>
      </w:r>
      <w:r w:rsidRPr="00214AEB">
        <w:t>când</w:t>
      </w:r>
      <w:r w:rsidRPr="00214AEB">
        <w:rPr>
          <w:spacing w:val="1"/>
        </w:rPr>
        <w:t xml:space="preserve"> </w:t>
      </w:r>
      <w:r w:rsidRPr="00214AEB">
        <w:t>întreprinderea sprijinita funcționează minim 6 luni de la finalizarea celor 12 luni de implementare a</w:t>
      </w:r>
      <w:r w:rsidRPr="00214AEB">
        <w:rPr>
          <w:spacing w:val="1"/>
        </w:rPr>
        <w:t xml:space="preserve"> </w:t>
      </w:r>
      <w:r w:rsidRPr="00214AEB">
        <w:t>planului de afaceri selectat pentru finanțare și asigură menținerea locurilor de muncă în parametrii</w:t>
      </w:r>
      <w:r w:rsidRPr="00214AEB">
        <w:rPr>
          <w:spacing w:val="1"/>
        </w:rPr>
        <w:t xml:space="preserve"> </w:t>
      </w:r>
      <w:r w:rsidRPr="00214AEB">
        <w:t>asumați</w:t>
      </w:r>
      <w:r w:rsidRPr="00214AEB">
        <w:rPr>
          <w:spacing w:val="1"/>
        </w:rPr>
        <w:t xml:space="preserve"> </w:t>
      </w:r>
      <w:r w:rsidRPr="00214AEB">
        <w:t>prin</w:t>
      </w:r>
      <w:r w:rsidRPr="00214AEB">
        <w:rPr>
          <w:spacing w:val="1"/>
        </w:rPr>
        <w:t xml:space="preserve"> </w:t>
      </w:r>
      <w:r w:rsidRPr="00214AEB">
        <w:t>Planul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afaceri</w:t>
      </w:r>
      <w:r w:rsidRPr="00214AEB">
        <w:rPr>
          <w:spacing w:val="1"/>
        </w:rPr>
        <w:t xml:space="preserve"> </w:t>
      </w:r>
      <w:r w:rsidRPr="00214AEB">
        <w:t>(normă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lucru;</w:t>
      </w:r>
      <w:r w:rsidRPr="00214AEB">
        <w:rPr>
          <w:spacing w:val="1"/>
        </w:rPr>
        <w:t xml:space="preserve"> </w:t>
      </w:r>
      <w:r w:rsidRPr="00214AEB">
        <w:t>nivel</w:t>
      </w:r>
      <w:r w:rsidRPr="00214AEB">
        <w:rPr>
          <w:spacing w:val="1"/>
        </w:rPr>
        <w:t xml:space="preserve"> </w:t>
      </w:r>
      <w:r w:rsidRPr="00214AEB">
        <w:t>salarial).</w:t>
      </w:r>
      <w:r w:rsidRPr="00214AEB">
        <w:rPr>
          <w:spacing w:val="56"/>
        </w:rPr>
        <w:t xml:space="preserve"> </w:t>
      </w:r>
      <w:r w:rsidRPr="00214AEB">
        <w:t>Monitorizarea</w:t>
      </w:r>
      <w:r w:rsidRPr="00214AEB">
        <w:rPr>
          <w:spacing w:val="56"/>
        </w:rPr>
        <w:t xml:space="preserve"> </w:t>
      </w:r>
      <w:r w:rsidRPr="00214AEB">
        <w:t>asigurării</w:t>
      </w:r>
      <w:r w:rsidRPr="00214AEB">
        <w:rPr>
          <w:spacing w:val="1"/>
        </w:rPr>
        <w:t xml:space="preserve"> </w:t>
      </w:r>
      <w:r w:rsidRPr="00214AEB">
        <w:lastRenderedPageBreak/>
        <w:t>sustenabilității</w:t>
      </w:r>
      <w:r w:rsidRPr="00214AEB">
        <w:rPr>
          <w:spacing w:val="7"/>
        </w:rPr>
        <w:t xml:space="preserve"> </w:t>
      </w:r>
      <w:r w:rsidRPr="00214AEB">
        <w:t>de</w:t>
      </w:r>
      <w:r w:rsidRPr="00214AEB">
        <w:rPr>
          <w:spacing w:val="7"/>
        </w:rPr>
        <w:t xml:space="preserve"> </w:t>
      </w:r>
      <w:r w:rsidRPr="00214AEB">
        <w:t>catre</w:t>
      </w:r>
      <w:r w:rsidRPr="00214AEB">
        <w:rPr>
          <w:spacing w:val="7"/>
        </w:rPr>
        <w:t xml:space="preserve"> </w:t>
      </w:r>
      <w:r w:rsidRPr="00214AEB">
        <w:t>administratorul</w:t>
      </w:r>
      <w:r w:rsidRPr="00214AEB">
        <w:rPr>
          <w:spacing w:val="8"/>
        </w:rPr>
        <w:t xml:space="preserve"> </w:t>
      </w:r>
      <w:r w:rsidRPr="00214AEB">
        <w:t>schemei</w:t>
      </w:r>
      <w:r w:rsidRPr="00214AEB">
        <w:rPr>
          <w:spacing w:val="11"/>
        </w:rPr>
        <w:t xml:space="preserve"> </w:t>
      </w:r>
      <w:r w:rsidRPr="00214AEB">
        <w:t>de</w:t>
      </w:r>
      <w:r w:rsidRPr="00214AEB">
        <w:rPr>
          <w:spacing w:val="10"/>
        </w:rPr>
        <w:t xml:space="preserve"> </w:t>
      </w:r>
      <w:r w:rsidRPr="00214AEB">
        <w:t>minimis</w:t>
      </w:r>
      <w:r w:rsidRPr="00214AEB">
        <w:rPr>
          <w:spacing w:val="9"/>
        </w:rPr>
        <w:t xml:space="preserve"> </w:t>
      </w:r>
      <w:r w:rsidRPr="00214AEB">
        <w:t>a</w:t>
      </w:r>
      <w:r w:rsidRPr="00214AEB">
        <w:rPr>
          <w:spacing w:val="13"/>
        </w:rPr>
        <w:t xml:space="preserve"> </w:t>
      </w:r>
      <w:r w:rsidRPr="00214AEB">
        <w:t>întreprinderii</w:t>
      </w:r>
      <w:r w:rsidRPr="00214AEB">
        <w:rPr>
          <w:spacing w:val="8"/>
        </w:rPr>
        <w:t xml:space="preserve"> </w:t>
      </w:r>
      <w:r w:rsidRPr="00214AEB">
        <w:t>sprijinite</w:t>
      </w:r>
      <w:r w:rsidRPr="00214AEB">
        <w:rPr>
          <w:spacing w:val="7"/>
        </w:rPr>
        <w:t xml:space="preserve"> </w:t>
      </w:r>
      <w:r w:rsidRPr="00214AEB">
        <w:t>se</w:t>
      </w:r>
      <w:r w:rsidRPr="00214AEB">
        <w:rPr>
          <w:spacing w:val="8"/>
        </w:rPr>
        <w:t xml:space="preserve"> </w:t>
      </w:r>
      <w:r w:rsidRPr="00214AEB">
        <w:t>realizează</w:t>
      </w:r>
      <w:r w:rsidRPr="00214AEB">
        <w:rPr>
          <w:spacing w:val="8"/>
        </w:rPr>
        <w:t xml:space="preserve"> </w:t>
      </w:r>
      <w:r w:rsidRPr="00214AEB">
        <w:t>în</w:t>
      </w:r>
    </w:p>
    <w:p w:rsidR="000B3B3C" w:rsidRPr="00214AEB" w:rsidRDefault="007176C6">
      <w:pPr>
        <w:pStyle w:val="BodyText"/>
        <w:spacing w:before="62"/>
        <w:ind w:left="1314"/>
      </w:pPr>
      <w:r w:rsidRPr="00214AEB">
        <w:t>c</w:t>
      </w:r>
      <w:r w:rsidR="00A90C71" w:rsidRPr="00214AEB">
        <w:t>adrul</w:t>
      </w:r>
      <w:r w:rsidR="00A90C71" w:rsidRPr="00214AEB">
        <w:rPr>
          <w:spacing w:val="-2"/>
        </w:rPr>
        <w:t xml:space="preserve"> </w:t>
      </w:r>
      <w:r w:rsidR="00A90C71" w:rsidRPr="00214AEB">
        <w:t>perioadei</w:t>
      </w:r>
      <w:r w:rsidR="00A90C71" w:rsidRPr="00214AEB">
        <w:rPr>
          <w:spacing w:val="-1"/>
        </w:rPr>
        <w:t xml:space="preserve"> </w:t>
      </w:r>
      <w:r w:rsidR="00A90C71" w:rsidRPr="00214AEB">
        <w:t>de</w:t>
      </w:r>
      <w:r w:rsidR="00A90C71" w:rsidRPr="00214AEB">
        <w:rPr>
          <w:spacing w:val="-2"/>
        </w:rPr>
        <w:t xml:space="preserve"> </w:t>
      </w:r>
      <w:r w:rsidR="00A90C71" w:rsidRPr="00214AEB">
        <w:t>implementare</w:t>
      </w:r>
      <w:r w:rsidR="00A90C71" w:rsidRPr="00214AEB">
        <w:rPr>
          <w:spacing w:val="-2"/>
        </w:rPr>
        <w:t xml:space="preserve"> </w:t>
      </w:r>
      <w:r w:rsidR="00A90C71" w:rsidRPr="00214AEB">
        <w:t>a</w:t>
      </w:r>
      <w:r w:rsidR="00A90C71" w:rsidRPr="00214AEB">
        <w:rPr>
          <w:spacing w:val="49"/>
        </w:rPr>
        <w:t xml:space="preserve"> </w:t>
      </w:r>
      <w:r w:rsidR="00A90C71" w:rsidRPr="00214AEB">
        <w:t>proiectului.</w:t>
      </w:r>
    </w:p>
    <w:p w:rsidR="000B3B3C" w:rsidRPr="00214AEB" w:rsidRDefault="000B3B3C">
      <w:pPr>
        <w:pStyle w:val="BodyText"/>
        <w:spacing w:before="8"/>
        <w:rPr>
          <w:sz w:val="28"/>
        </w:rPr>
      </w:pP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48"/>
        </w:tabs>
        <w:ind w:left="547" w:right="0" w:hanging="315"/>
        <w:jc w:val="both"/>
      </w:pPr>
      <w:r w:rsidRPr="00214AEB">
        <w:t>Constituie</w:t>
      </w:r>
      <w:r w:rsidRPr="00214AEB">
        <w:rPr>
          <w:spacing w:val="-3"/>
        </w:rPr>
        <w:t xml:space="preserve"> </w:t>
      </w:r>
      <w:r w:rsidRPr="00214AEB">
        <w:t>motive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restituire</w:t>
      </w:r>
      <w:r w:rsidRPr="00214AEB">
        <w:rPr>
          <w:spacing w:val="-4"/>
        </w:rPr>
        <w:t xml:space="preserve"> </w:t>
      </w:r>
      <w:r w:rsidRPr="00214AEB">
        <w:t>integrală</w:t>
      </w:r>
      <w:r w:rsidRPr="00214AEB">
        <w:rPr>
          <w:spacing w:val="-4"/>
        </w:rPr>
        <w:t xml:space="preserve"> </w:t>
      </w:r>
      <w:r w:rsidRPr="00214AEB">
        <w:t>a</w:t>
      </w:r>
      <w:r w:rsidRPr="00214AEB">
        <w:rPr>
          <w:spacing w:val="-2"/>
        </w:rPr>
        <w:t xml:space="preserve"> </w:t>
      </w:r>
      <w:r w:rsidRPr="00214AEB">
        <w:t>ajutorului</w:t>
      </w:r>
      <w:r w:rsidRPr="00214AEB">
        <w:rPr>
          <w:spacing w:val="-4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minimis</w:t>
      </w:r>
      <w:r w:rsidRPr="00214AEB">
        <w:rPr>
          <w:spacing w:val="-2"/>
        </w:rPr>
        <w:t xml:space="preserve"> </w:t>
      </w:r>
      <w:r w:rsidRPr="00214AEB">
        <w:t>primit: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650"/>
        </w:tabs>
        <w:spacing w:before="38" w:line="276" w:lineRule="auto"/>
        <w:ind w:left="1662" w:right="345"/>
        <w:jc w:val="both"/>
      </w:pPr>
      <w:r w:rsidRPr="00214AEB">
        <w:t>Nerespectarea prevederilor Regulamentului (UE) nr. 1407/2013 al Comisiei din 18 decembrie</w:t>
      </w:r>
      <w:r w:rsidRPr="00214AEB">
        <w:rPr>
          <w:spacing w:val="1"/>
        </w:rPr>
        <w:t xml:space="preserve"> </w:t>
      </w:r>
      <w:r w:rsidRPr="00214AEB">
        <w:t>2013 privind aplicarea articolelor 107 și 108 din Tratatul privind funcționarea Uniunii Europene</w:t>
      </w:r>
      <w:r w:rsidRPr="00214AEB">
        <w:rPr>
          <w:spacing w:val="1"/>
        </w:rPr>
        <w:t xml:space="preserve"> </w:t>
      </w:r>
      <w:r w:rsidRPr="00214AEB">
        <w:t>ajutoarelor</w:t>
      </w:r>
      <w:r w:rsidRPr="00214AEB">
        <w:rPr>
          <w:spacing w:val="-1"/>
        </w:rPr>
        <w:t xml:space="preserve"> </w:t>
      </w:r>
      <w:r w:rsidRPr="00214AEB">
        <w:t>de minimis.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650"/>
        </w:tabs>
        <w:spacing w:line="276" w:lineRule="auto"/>
        <w:ind w:left="1662"/>
        <w:jc w:val="both"/>
      </w:pPr>
      <w:r w:rsidRPr="00214AEB">
        <w:t>Nerespectarea țintelor indicatorilor privind numărul de locuri de muncă asumate prin planul de</w:t>
      </w:r>
      <w:r w:rsidRPr="00214AEB">
        <w:rPr>
          <w:spacing w:val="1"/>
        </w:rPr>
        <w:t xml:space="preserve"> </w:t>
      </w:r>
      <w:r w:rsidRPr="00214AEB">
        <w:t>afaceri, în conformitate cu prevederile Ghidului Solicitantului</w:t>
      </w:r>
      <w:r w:rsidRPr="00214AEB">
        <w:rPr>
          <w:spacing w:val="1"/>
        </w:rPr>
        <w:t xml:space="preserve"> </w:t>
      </w:r>
      <w:r w:rsidRPr="00214AEB">
        <w:t>- Condiții Specifice „Innotech</w:t>
      </w:r>
      <w:r w:rsidRPr="00214AEB">
        <w:rPr>
          <w:spacing w:val="1"/>
        </w:rPr>
        <w:t xml:space="preserve"> </w:t>
      </w:r>
      <w:r w:rsidRPr="00214AEB">
        <w:t>Student”. Beneficiarii ajutorului de minimis au obligația menținerii locurilor de muncă nou-create</w:t>
      </w:r>
      <w:r w:rsidRPr="00214AEB">
        <w:rPr>
          <w:spacing w:val="-52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numărul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pe durata menționate la alin.</w:t>
      </w:r>
      <w:r w:rsidRPr="00214AEB">
        <w:rPr>
          <w:spacing w:val="-4"/>
        </w:rPr>
        <w:t xml:space="preserve"> </w:t>
      </w:r>
      <w:r w:rsidRPr="00214AEB">
        <w:t>(1) lit.</w:t>
      </w:r>
      <w:r w:rsidRPr="00214AEB">
        <w:rPr>
          <w:spacing w:val="-3"/>
        </w:rPr>
        <w:t xml:space="preserve"> </w:t>
      </w:r>
      <w:r w:rsidRPr="00214AEB">
        <w:t>f).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right="344" w:hanging="361"/>
        <w:jc w:val="both"/>
        <w:rPr>
          <w:rFonts w:ascii="Trebuchet MS" w:hAnsi="Trebuchet MS"/>
        </w:rPr>
      </w:pPr>
      <w:r w:rsidRPr="00214AEB">
        <w:t>Constituie motive de restituire parțială a ajutorului de minimis primit efectuarea unor cheltuieli care nu</w:t>
      </w:r>
      <w:r w:rsidRPr="00214AEB">
        <w:rPr>
          <w:spacing w:val="1"/>
        </w:rPr>
        <w:t xml:space="preserve"> </w:t>
      </w:r>
      <w:r w:rsidRPr="00214AEB">
        <w:t>respectă prevederile art. 2 alin (1) din Hotărârea Guvernului nr. 399/2015 privind regulile de eligibilitate a</w:t>
      </w:r>
      <w:r w:rsidRPr="00214AEB">
        <w:rPr>
          <w:spacing w:val="1"/>
        </w:rPr>
        <w:t xml:space="preserve"> </w:t>
      </w:r>
      <w:r w:rsidRPr="00214AEB">
        <w:t>cheltuielilor efectuate în cadrul operațiunilor finanțate prin Fondul european de dezvoltare regionala, Fondul</w:t>
      </w:r>
      <w:r w:rsidRPr="00214AEB">
        <w:rPr>
          <w:spacing w:val="1"/>
        </w:rPr>
        <w:t xml:space="preserve"> </w:t>
      </w:r>
      <w:r w:rsidRPr="00214AEB">
        <w:t>social</w:t>
      </w:r>
      <w:r w:rsidRPr="00214AEB">
        <w:rPr>
          <w:spacing w:val="-3"/>
        </w:rPr>
        <w:t xml:space="preserve"> </w:t>
      </w:r>
      <w:r w:rsidRPr="00214AEB">
        <w:t>european</w:t>
      </w:r>
      <w:r w:rsidRPr="00214AEB">
        <w:rPr>
          <w:spacing w:val="-2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Fondul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coeziune 2014-2020, cu</w:t>
      </w:r>
      <w:r w:rsidRPr="00214AEB">
        <w:rPr>
          <w:spacing w:val="-2"/>
        </w:rPr>
        <w:t xml:space="preserve"> </w:t>
      </w:r>
      <w:r w:rsidRPr="00214AEB">
        <w:t>modificările ulterioare.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right="344" w:hanging="361"/>
        <w:jc w:val="both"/>
        <w:rPr>
          <w:rFonts w:ascii="Trebuchet MS" w:hAnsi="Trebuchet MS"/>
        </w:rPr>
      </w:pPr>
      <w:r w:rsidRPr="00214AEB">
        <w:t>Din perspectiva monitorizării cumulului ajutoarelor de minimis de care poate beneficia o întreprindere pe</w:t>
      </w:r>
      <w:r w:rsidRPr="00214AEB">
        <w:rPr>
          <w:spacing w:val="1"/>
        </w:rPr>
        <w:t xml:space="preserve"> </w:t>
      </w:r>
      <w:r w:rsidRPr="00214AEB">
        <w:t>parcursul a 3 ani fiscali, în conformitate cu prevederile Regulamentului (UE) nr. 1407/2013, momentul</w:t>
      </w:r>
      <w:r w:rsidRPr="00214AEB">
        <w:rPr>
          <w:spacing w:val="1"/>
        </w:rPr>
        <w:t xml:space="preserve"> </w:t>
      </w:r>
      <w:r w:rsidRPr="00214AEB">
        <w:t>acordării</w:t>
      </w:r>
      <w:r w:rsidRPr="00214AEB">
        <w:rPr>
          <w:spacing w:val="-3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minimis se</w:t>
      </w:r>
      <w:r w:rsidRPr="00214AEB">
        <w:rPr>
          <w:spacing w:val="-1"/>
        </w:rPr>
        <w:t xml:space="preserve"> </w:t>
      </w:r>
      <w:r w:rsidRPr="00214AEB">
        <w:t>consideră data</w:t>
      </w:r>
      <w:r w:rsidRPr="00214AEB">
        <w:rPr>
          <w:spacing w:val="-2"/>
        </w:rPr>
        <w:t xml:space="preserve"> </w:t>
      </w:r>
      <w:r w:rsidRPr="00214AEB">
        <w:t>semnării contractului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subvenție.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hanging="361"/>
        <w:jc w:val="both"/>
        <w:rPr>
          <w:rFonts w:ascii="Trebuchet MS" w:hAnsi="Trebuchet MS"/>
        </w:rPr>
      </w:pPr>
      <w:r w:rsidRPr="00214AEB">
        <w:t>Pentru</w:t>
      </w:r>
      <w:r w:rsidRPr="00214AEB">
        <w:rPr>
          <w:spacing w:val="1"/>
        </w:rPr>
        <w:t xml:space="preserve"> </w:t>
      </w:r>
      <w:r w:rsidRPr="00214AEB">
        <w:t>respectarea</w:t>
      </w:r>
      <w:r w:rsidRPr="00214AEB">
        <w:rPr>
          <w:spacing w:val="1"/>
        </w:rPr>
        <w:t xml:space="preserve"> </w:t>
      </w:r>
      <w:r w:rsidRPr="00214AEB">
        <w:t>regulilor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cumul,</w:t>
      </w:r>
      <w:r w:rsidRPr="00214AEB">
        <w:rPr>
          <w:spacing w:val="1"/>
        </w:rPr>
        <w:t xml:space="preserve"> </w:t>
      </w:r>
      <w:r w:rsidRPr="00214AEB">
        <w:t>solicitantul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va</w:t>
      </w:r>
      <w:r w:rsidRPr="00214AEB">
        <w:rPr>
          <w:spacing w:val="1"/>
        </w:rPr>
        <w:t xml:space="preserve"> </w:t>
      </w:r>
      <w:r w:rsidRPr="00214AEB">
        <w:t>prezenta</w:t>
      </w:r>
      <w:r w:rsidRPr="00214AEB">
        <w:rPr>
          <w:spacing w:val="1"/>
        </w:rPr>
        <w:t xml:space="preserve"> </w:t>
      </w:r>
      <w:r w:rsidRPr="00214AEB">
        <w:t>o</w:t>
      </w:r>
      <w:r w:rsidRPr="00214AEB">
        <w:rPr>
          <w:spacing w:val="1"/>
        </w:rPr>
        <w:t xml:space="preserve"> </w:t>
      </w:r>
      <w:r w:rsidRPr="00214AEB">
        <w:t>declarație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eligibilitate, pe propria răspundere, în care va menționa informațiile referitoare la orice alt ajutor de minimis</w:t>
      </w:r>
      <w:r w:rsidRPr="00214AEB">
        <w:rPr>
          <w:spacing w:val="1"/>
        </w:rPr>
        <w:t xml:space="preserve"> </w:t>
      </w:r>
      <w:r w:rsidRPr="00214AEB">
        <w:t>primit în ultimii 2 ani fiscali anteriori datei de depunere a cererii de finanțare, precum și în anul fiscal curent,</w:t>
      </w:r>
      <w:r w:rsidRPr="00214AEB">
        <w:rPr>
          <w:spacing w:val="1"/>
        </w:rPr>
        <w:t xml:space="preserve"> </w:t>
      </w:r>
      <w:r w:rsidRPr="00214AEB">
        <w:t>până</w:t>
      </w:r>
      <w:r w:rsidRPr="00214AEB">
        <w:rPr>
          <w:spacing w:val="1"/>
        </w:rPr>
        <w:t xml:space="preserve"> </w:t>
      </w:r>
      <w:r w:rsidRPr="00214AEB">
        <w:t>la</w:t>
      </w:r>
      <w:r w:rsidRPr="00214AEB">
        <w:rPr>
          <w:spacing w:val="1"/>
        </w:rPr>
        <w:t xml:space="preserve"> </w:t>
      </w:r>
      <w:r w:rsidRPr="00214AEB">
        <w:t>depunerea</w:t>
      </w:r>
      <w:r w:rsidRPr="00214AEB">
        <w:rPr>
          <w:spacing w:val="1"/>
        </w:rPr>
        <w:t xml:space="preserve"> </w:t>
      </w:r>
      <w:r w:rsidRPr="00214AEB">
        <w:t>cererii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finanțare,</w:t>
      </w:r>
      <w:r w:rsidRPr="00214AEB">
        <w:rPr>
          <w:spacing w:val="1"/>
        </w:rPr>
        <w:t xml:space="preserve"> </w:t>
      </w:r>
      <w:r w:rsidRPr="00214AEB">
        <w:t>respectiv</w:t>
      </w:r>
      <w:r w:rsidRPr="00214AEB">
        <w:rPr>
          <w:spacing w:val="1"/>
        </w:rPr>
        <w:t xml:space="preserve"> </w:t>
      </w:r>
      <w:r w:rsidRPr="00214AEB">
        <w:t>încheierea</w:t>
      </w:r>
      <w:r w:rsidRPr="00214AEB">
        <w:rPr>
          <w:spacing w:val="1"/>
        </w:rPr>
        <w:t xml:space="preserve"> </w:t>
      </w:r>
      <w:r w:rsidRPr="00214AEB">
        <w:t>contractului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subvenție,</w:t>
      </w:r>
      <w:r w:rsidRPr="00214AEB">
        <w:rPr>
          <w:spacing w:val="1"/>
        </w:rPr>
        <w:t xml:space="preserve"> </w:t>
      </w:r>
      <w:r w:rsidRPr="00214AEB">
        <w:t>cu</w:t>
      </w:r>
      <w:r w:rsidRPr="00214AEB">
        <w:rPr>
          <w:spacing w:val="1"/>
        </w:rPr>
        <w:t xml:space="preserve"> </w:t>
      </w:r>
      <w:r w:rsidRPr="00214AEB">
        <w:t>respectarea</w:t>
      </w:r>
      <w:r w:rsidRPr="00214AEB">
        <w:rPr>
          <w:spacing w:val="1"/>
        </w:rPr>
        <w:t xml:space="preserve"> </w:t>
      </w:r>
      <w:r w:rsidRPr="00214AEB">
        <w:t>prevederilor</w:t>
      </w:r>
      <w:r w:rsidRPr="00214AEB">
        <w:rPr>
          <w:spacing w:val="-3"/>
        </w:rPr>
        <w:t xml:space="preserve"> </w:t>
      </w:r>
      <w:r w:rsidRPr="00214AEB">
        <w:t>referitoare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1"/>
        </w:rPr>
        <w:t xml:space="preserve"> </w:t>
      </w:r>
      <w:r w:rsidRPr="00214AEB">
        <w:t>întreprinderea</w:t>
      </w:r>
      <w:r w:rsidRPr="00214AEB">
        <w:rPr>
          <w:spacing w:val="-2"/>
        </w:rPr>
        <w:t xml:space="preserve"> </w:t>
      </w:r>
      <w:r w:rsidRPr="00214AEB">
        <w:t>unică.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right="344" w:hanging="361"/>
        <w:jc w:val="both"/>
        <w:rPr>
          <w:rFonts w:ascii="Trebuchet MS" w:hAnsi="Trebuchet MS"/>
        </w:rPr>
      </w:pPr>
      <w:r w:rsidRPr="00214AEB">
        <w:t>Ajutoarele de minimis acordate în cadrul prezentei scheme pot fi cumulate cu ajutoarele de minimis acordate</w:t>
      </w:r>
      <w:r w:rsidRPr="00214AEB">
        <w:rPr>
          <w:spacing w:val="1"/>
        </w:rPr>
        <w:t xml:space="preserve"> </w:t>
      </w:r>
      <w:r w:rsidRPr="00214AEB">
        <w:t>în conformitate cu Regulamentul (UE) nr. 360/2012 al Comisiei</w:t>
      </w:r>
      <w:r w:rsidRPr="00214AEB">
        <w:rPr>
          <w:spacing w:val="1"/>
        </w:rPr>
        <w:t xml:space="preserve"> </w:t>
      </w:r>
      <w:r w:rsidRPr="00214AEB">
        <w:t>în limita plafonului stabilit în regulamentul</w:t>
      </w:r>
      <w:r w:rsidRPr="00214AEB">
        <w:rPr>
          <w:spacing w:val="1"/>
        </w:rPr>
        <w:t xml:space="preserve"> </w:t>
      </w:r>
      <w:r w:rsidRPr="00214AEB">
        <w:t>respectiv. Ajutoarele de minimis acordate în condițiile prezentei scheme pot fi cumulate cu ajutoare de</w:t>
      </w:r>
      <w:r w:rsidRPr="00214AEB">
        <w:rPr>
          <w:spacing w:val="1"/>
        </w:rPr>
        <w:t xml:space="preserve"> </w:t>
      </w:r>
      <w:r w:rsidRPr="00214AEB">
        <w:t>minimis acordate în conformitate cu alte regulamente de minimis în limita plafonului relevant prevăzut la</w:t>
      </w:r>
      <w:r w:rsidRPr="00214AEB">
        <w:rPr>
          <w:spacing w:val="1"/>
        </w:rPr>
        <w:t xml:space="preserve"> </w:t>
      </w:r>
      <w:r w:rsidRPr="00214AEB">
        <w:t>articolul 8 alineatul</w:t>
      </w:r>
      <w:r w:rsidRPr="00214AEB">
        <w:rPr>
          <w:spacing w:val="-2"/>
        </w:rPr>
        <w:t xml:space="preserve"> </w:t>
      </w:r>
      <w:r w:rsidRPr="00214AEB">
        <w:t>(2)</w:t>
      </w:r>
      <w:r w:rsidRPr="00214AEB">
        <w:rPr>
          <w:spacing w:val="-2"/>
        </w:rPr>
        <w:t xml:space="preserve"> </w:t>
      </w:r>
      <w:r w:rsidRPr="00214AEB">
        <w:t>din</w:t>
      </w:r>
      <w:r w:rsidRPr="00214AEB">
        <w:rPr>
          <w:spacing w:val="-3"/>
        </w:rPr>
        <w:t xml:space="preserve"> </w:t>
      </w:r>
      <w:r w:rsidRPr="00214AEB">
        <w:t>prezenta schema.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hanging="361"/>
        <w:jc w:val="both"/>
        <w:rPr>
          <w:rFonts w:ascii="Trebuchet MS" w:hAnsi="Trebuchet MS"/>
        </w:rPr>
      </w:pPr>
      <w:r w:rsidRPr="00214AEB">
        <w:t>Ajutoarele de minimis acordate în cadrul prezentei scheme nu se vor cumula cu alte ajutoare de stat în sensul</w:t>
      </w:r>
      <w:r w:rsidRPr="00214AEB">
        <w:rPr>
          <w:spacing w:val="1"/>
        </w:rPr>
        <w:t xml:space="preserve"> </w:t>
      </w:r>
      <w:r w:rsidRPr="00214AEB">
        <w:t>art. 107 alin. (1) din Tratatul privind funcționarea Uniunii Europene acordate pentru aceleași costuri eligibile,</w:t>
      </w:r>
      <w:r w:rsidRPr="00214AEB">
        <w:rPr>
          <w:spacing w:val="1"/>
        </w:rPr>
        <w:t xml:space="preserve"> </w:t>
      </w:r>
      <w:r w:rsidRPr="00214AEB">
        <w:t>dacă un astfel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cumul</w:t>
      </w:r>
      <w:r w:rsidRPr="00214AEB">
        <w:rPr>
          <w:spacing w:val="1"/>
        </w:rPr>
        <w:t xml:space="preserve"> </w:t>
      </w:r>
      <w:r w:rsidRPr="00214AEB">
        <w:t>generează</w:t>
      </w:r>
      <w:r w:rsidRPr="00214AEB">
        <w:rPr>
          <w:spacing w:val="1"/>
        </w:rPr>
        <w:t xml:space="preserve"> </w:t>
      </w:r>
      <w:r w:rsidRPr="00214AEB">
        <w:t>o intensitate a ajutorului</w:t>
      </w:r>
      <w:r w:rsidRPr="00214AEB">
        <w:rPr>
          <w:spacing w:val="1"/>
        </w:rPr>
        <w:t xml:space="preserve"> </w:t>
      </w:r>
      <w:r w:rsidRPr="00214AEB">
        <w:t>de stat</w:t>
      </w:r>
      <w:r w:rsidRPr="00214AEB">
        <w:rPr>
          <w:spacing w:val="55"/>
        </w:rPr>
        <w:t xml:space="preserve"> </w:t>
      </w:r>
      <w:r w:rsidRPr="00214AEB">
        <w:t>care depășește intensitatea maximă</w:t>
      </w:r>
      <w:r w:rsidRPr="00214AEB">
        <w:rPr>
          <w:spacing w:val="1"/>
        </w:rPr>
        <w:t xml:space="preserve"> </w:t>
      </w:r>
      <w:r w:rsidRPr="00214AEB">
        <w:t>stabilită</w:t>
      </w:r>
      <w:r w:rsidRPr="00214AEB">
        <w:rPr>
          <w:spacing w:val="15"/>
        </w:rPr>
        <w:t xml:space="preserve"> </w:t>
      </w:r>
      <w:r w:rsidRPr="00214AEB">
        <w:t>în</w:t>
      </w:r>
      <w:r w:rsidRPr="00214AEB">
        <w:rPr>
          <w:spacing w:val="13"/>
        </w:rPr>
        <w:t xml:space="preserve"> </w:t>
      </w:r>
      <w:r w:rsidRPr="00214AEB">
        <w:t>fiecare</w:t>
      </w:r>
      <w:r w:rsidRPr="00214AEB">
        <w:rPr>
          <w:spacing w:val="13"/>
        </w:rPr>
        <w:t xml:space="preserve"> </w:t>
      </w:r>
      <w:r w:rsidRPr="00214AEB">
        <w:t>caz</w:t>
      </w:r>
      <w:r w:rsidRPr="00214AEB">
        <w:rPr>
          <w:spacing w:val="15"/>
        </w:rPr>
        <w:t xml:space="preserve"> </w:t>
      </w:r>
      <w:r w:rsidRPr="00214AEB">
        <w:t>în</w:t>
      </w:r>
      <w:r w:rsidRPr="00214AEB">
        <w:rPr>
          <w:spacing w:val="15"/>
        </w:rPr>
        <w:t xml:space="preserve"> </w:t>
      </w:r>
      <w:r w:rsidRPr="00214AEB">
        <w:t>parte</w:t>
      </w:r>
      <w:r w:rsidRPr="00214AEB">
        <w:rPr>
          <w:spacing w:val="15"/>
        </w:rPr>
        <w:t xml:space="preserve"> </w:t>
      </w:r>
      <w:r w:rsidRPr="00214AEB">
        <w:t>printr-un</w:t>
      </w:r>
      <w:r w:rsidRPr="00214AEB">
        <w:rPr>
          <w:spacing w:val="15"/>
        </w:rPr>
        <w:t xml:space="preserve"> </w:t>
      </w:r>
      <w:r w:rsidRPr="00214AEB">
        <w:t>regulament</w:t>
      </w:r>
      <w:r w:rsidRPr="00214AEB">
        <w:rPr>
          <w:spacing w:val="16"/>
        </w:rPr>
        <w:t xml:space="preserve"> </w:t>
      </w:r>
      <w:r w:rsidRPr="00214AEB">
        <w:t>privind</w:t>
      </w:r>
      <w:r w:rsidRPr="00214AEB">
        <w:rPr>
          <w:spacing w:val="15"/>
        </w:rPr>
        <w:t xml:space="preserve"> </w:t>
      </w:r>
      <w:r w:rsidRPr="00214AEB">
        <w:t>exceptările</w:t>
      </w:r>
      <w:r w:rsidRPr="00214AEB">
        <w:rPr>
          <w:spacing w:val="14"/>
        </w:rPr>
        <w:t xml:space="preserve"> </w:t>
      </w:r>
      <w:r w:rsidRPr="00214AEB">
        <w:t>în</w:t>
      </w:r>
      <w:r w:rsidRPr="00214AEB">
        <w:rPr>
          <w:spacing w:val="14"/>
        </w:rPr>
        <w:t xml:space="preserve"> </w:t>
      </w:r>
      <w:r w:rsidRPr="00214AEB">
        <w:t>bloc</w:t>
      </w:r>
      <w:r w:rsidRPr="00214AEB">
        <w:rPr>
          <w:spacing w:val="16"/>
        </w:rPr>
        <w:t xml:space="preserve"> </w:t>
      </w:r>
      <w:r w:rsidRPr="00214AEB">
        <w:t>sau</w:t>
      </w:r>
      <w:r w:rsidRPr="00214AEB">
        <w:rPr>
          <w:spacing w:val="16"/>
        </w:rPr>
        <w:t xml:space="preserve"> </w:t>
      </w:r>
      <w:r w:rsidRPr="00214AEB">
        <w:t>printr-o</w:t>
      </w:r>
      <w:r w:rsidRPr="00214AEB">
        <w:rPr>
          <w:spacing w:val="15"/>
        </w:rPr>
        <w:t xml:space="preserve"> </w:t>
      </w:r>
      <w:r w:rsidRPr="00214AEB">
        <w:t>decizie</w:t>
      </w:r>
      <w:r w:rsidRPr="00214AEB">
        <w:rPr>
          <w:spacing w:val="15"/>
        </w:rPr>
        <w:t xml:space="preserve"> </w:t>
      </w:r>
      <w:r w:rsidRPr="00214AEB">
        <w:t>adoptată</w:t>
      </w:r>
      <w:r w:rsidRPr="00214AEB">
        <w:rPr>
          <w:spacing w:val="-5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Comisia Europeană.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right="346" w:hanging="361"/>
        <w:jc w:val="both"/>
        <w:rPr>
          <w:rFonts w:ascii="Trebuchet MS" w:hAnsi="Trebuchet MS"/>
        </w:rPr>
      </w:pPr>
      <w:r w:rsidRPr="00214AEB">
        <w:t>Ajutoarele de minimis aferente prezentei scheme care nu se acordă pentru sau nu sunt legate de costuri</w:t>
      </w:r>
      <w:r w:rsidRPr="00214AEB">
        <w:rPr>
          <w:spacing w:val="1"/>
        </w:rPr>
        <w:t xml:space="preserve"> </w:t>
      </w:r>
      <w:r w:rsidRPr="00214AEB">
        <w:t>eligibile specifice pot fi cumulate cu alte ajutoare de stat acordate în temeiul unui regulament de exceptare pe</w:t>
      </w:r>
      <w:r w:rsidRPr="00214AEB">
        <w:rPr>
          <w:spacing w:val="1"/>
        </w:rPr>
        <w:t xml:space="preserve"> </w:t>
      </w:r>
      <w:r w:rsidRPr="00214AEB">
        <w:t>categorii</w:t>
      </w:r>
      <w:r w:rsidRPr="00214AEB">
        <w:rPr>
          <w:spacing w:val="-3"/>
        </w:rPr>
        <w:t xml:space="preserve"> </w:t>
      </w:r>
      <w:r w:rsidRPr="00214AEB">
        <w:t>sau</w:t>
      </w:r>
      <w:r w:rsidRPr="00214AEB">
        <w:rPr>
          <w:spacing w:val="-3"/>
        </w:rPr>
        <w:t xml:space="preserve"> </w:t>
      </w:r>
      <w:r w:rsidRPr="00214AEB">
        <w:t>al</w:t>
      </w:r>
      <w:r w:rsidRPr="00214AEB">
        <w:rPr>
          <w:spacing w:val="1"/>
        </w:rPr>
        <w:t xml:space="preserve"> </w:t>
      </w:r>
      <w:r w:rsidRPr="00214AEB">
        <w:t>unei</w:t>
      </w:r>
      <w:r w:rsidRPr="00214AEB">
        <w:rPr>
          <w:spacing w:val="-2"/>
        </w:rPr>
        <w:t xml:space="preserve"> </w:t>
      </w:r>
      <w:r w:rsidRPr="00214AEB">
        <w:t>decizii</w:t>
      </w:r>
      <w:r w:rsidRPr="00214AEB">
        <w:rPr>
          <w:spacing w:val="-2"/>
        </w:rPr>
        <w:t xml:space="preserve"> </w:t>
      </w:r>
      <w:r w:rsidRPr="00214AEB">
        <w:t>adoptate de Comisie.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595"/>
        </w:tabs>
        <w:spacing w:line="276" w:lineRule="auto"/>
        <w:ind w:left="594" w:hanging="361"/>
        <w:jc w:val="both"/>
        <w:rPr>
          <w:rFonts w:ascii="Trebuchet MS" w:hAnsi="Trebuchet MS"/>
        </w:rPr>
      </w:pPr>
      <w:r w:rsidRPr="00214AEB">
        <w:t>Valoarea maximă a ajutorului de minimis acordat</w:t>
      </w:r>
      <w:r w:rsidRPr="00214AEB">
        <w:rPr>
          <w:spacing w:val="56"/>
        </w:rPr>
        <w:t xml:space="preserve"> </w:t>
      </w:r>
      <w:r w:rsidRPr="00214AEB">
        <w:t>unui beneficiar de ajutor de minimis, în corelație cu</w:t>
      </w:r>
      <w:r w:rsidRPr="00214AEB">
        <w:rPr>
          <w:spacing w:val="1"/>
        </w:rPr>
        <w:t xml:space="preserve"> </w:t>
      </w:r>
      <w:r w:rsidRPr="00214AEB">
        <w:t>numărul de locuri de muncă nou înființate, este de 100.000 euro, reprezentând maximum 100% din totalul</w:t>
      </w:r>
      <w:r w:rsidRPr="00214AEB">
        <w:rPr>
          <w:spacing w:val="1"/>
        </w:rPr>
        <w:t xml:space="preserve"> </w:t>
      </w:r>
      <w:r w:rsidRPr="00214AEB">
        <w:t>cheltuielilor</w:t>
      </w:r>
      <w:r w:rsidRPr="00214AEB">
        <w:rPr>
          <w:spacing w:val="-1"/>
        </w:rPr>
        <w:t xml:space="preserve"> </w:t>
      </w:r>
      <w:r w:rsidRPr="00214AEB">
        <w:t>eligibile, după</w:t>
      </w:r>
      <w:r w:rsidRPr="00214AEB">
        <w:rPr>
          <w:spacing w:val="-2"/>
        </w:rPr>
        <w:t xml:space="preserve"> </w:t>
      </w:r>
      <w:r w:rsidRPr="00214AEB">
        <w:t>cum</w:t>
      </w:r>
      <w:r w:rsidRPr="00214AEB">
        <w:rPr>
          <w:spacing w:val="-4"/>
        </w:rPr>
        <w:t xml:space="preserve"> </w:t>
      </w:r>
      <w:r w:rsidRPr="00214AEB">
        <w:t>urmează: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3"/>
          <w:tab w:val="left" w:pos="1314"/>
        </w:tabs>
        <w:spacing w:line="253" w:lineRule="exact"/>
        <w:ind w:right="0"/>
      </w:pPr>
      <w:r w:rsidRPr="00214AEB">
        <w:t>Ajutor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mai mic</w:t>
      </w:r>
      <w:r w:rsidRPr="00214AEB">
        <w:rPr>
          <w:spacing w:val="-1"/>
        </w:rPr>
        <w:t xml:space="preserve"> </w:t>
      </w:r>
      <w:r w:rsidRPr="00214AEB">
        <w:t>sau</w:t>
      </w:r>
      <w:r w:rsidRPr="00214AEB">
        <w:rPr>
          <w:spacing w:val="-1"/>
        </w:rPr>
        <w:t xml:space="preserve"> </w:t>
      </w:r>
      <w:r w:rsidRPr="00214AEB">
        <w:t>egal</w:t>
      </w:r>
      <w:r w:rsidRPr="00214AEB">
        <w:rPr>
          <w:spacing w:val="-3"/>
        </w:rPr>
        <w:t xml:space="preserve"> </w:t>
      </w:r>
      <w:r w:rsidRPr="00214AEB">
        <w:t>cu</w:t>
      </w:r>
      <w:r w:rsidRPr="00214AEB">
        <w:rPr>
          <w:spacing w:val="-1"/>
        </w:rPr>
        <w:t xml:space="preserve"> </w:t>
      </w:r>
      <w:r w:rsidRPr="00214AEB">
        <w:t>40.000</w:t>
      </w:r>
      <w:r w:rsidRPr="00214AEB">
        <w:rPr>
          <w:spacing w:val="-1"/>
        </w:rPr>
        <w:t xml:space="preserve"> </w:t>
      </w:r>
      <w:r w:rsidRPr="00214AEB">
        <w:t>euro</w:t>
      </w:r>
      <w:r w:rsidRPr="00214AEB">
        <w:rPr>
          <w:spacing w:val="1"/>
        </w:rPr>
        <w:t xml:space="preserve"> </w:t>
      </w:r>
      <w:r w:rsidRPr="00214AEB">
        <w:t>–</w:t>
      </w:r>
      <w:r w:rsidRPr="00214AEB">
        <w:rPr>
          <w:spacing w:val="-3"/>
        </w:rPr>
        <w:t xml:space="preserve"> </w:t>
      </w:r>
      <w:r w:rsidRPr="00214AEB">
        <w:t>minimum</w:t>
      </w:r>
      <w:r w:rsidRPr="00214AEB">
        <w:rPr>
          <w:spacing w:val="-5"/>
        </w:rPr>
        <w:t xml:space="preserve"> </w:t>
      </w:r>
      <w:r w:rsidRPr="00214AEB">
        <w:t>2</w:t>
      </w:r>
      <w:r w:rsidRPr="00214AEB">
        <w:rPr>
          <w:spacing w:val="-1"/>
        </w:rPr>
        <w:t xml:space="preserve"> </w:t>
      </w:r>
      <w:r w:rsidRPr="00214AEB">
        <w:t>locuri de</w:t>
      </w:r>
      <w:r w:rsidRPr="00214AEB">
        <w:rPr>
          <w:spacing w:val="-1"/>
        </w:rPr>
        <w:t xml:space="preserve"> </w:t>
      </w:r>
      <w:r w:rsidRPr="00214AEB">
        <w:t>muncă</w:t>
      </w:r>
      <w:r w:rsidRPr="00214AEB">
        <w:rPr>
          <w:spacing w:val="-1"/>
        </w:rPr>
        <w:t xml:space="preserve"> </w:t>
      </w:r>
      <w:r w:rsidRPr="00214AEB">
        <w:t>create;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before="27" w:line="276" w:lineRule="auto"/>
        <w:ind w:right="344"/>
        <w:rPr>
          <w:lang w:val="de-DE"/>
        </w:rPr>
      </w:pPr>
      <w:r w:rsidRPr="00214AEB">
        <w:rPr>
          <w:lang w:val="de-DE"/>
        </w:rPr>
        <w:t>Ajutor</w:t>
      </w:r>
      <w:r w:rsidRPr="00214AEB">
        <w:rPr>
          <w:spacing w:val="21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minimis</w:t>
      </w:r>
      <w:r w:rsidRPr="00214AEB">
        <w:rPr>
          <w:spacing w:val="21"/>
          <w:lang w:val="de-DE"/>
        </w:rPr>
        <w:t xml:space="preserve"> </w:t>
      </w:r>
      <w:r w:rsidRPr="00214AEB">
        <w:rPr>
          <w:lang w:val="de-DE"/>
        </w:rPr>
        <w:t>cu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o</w:t>
      </w:r>
      <w:r w:rsidRPr="00214AEB">
        <w:rPr>
          <w:spacing w:val="21"/>
          <w:lang w:val="de-DE"/>
        </w:rPr>
        <w:t xml:space="preserve"> </w:t>
      </w:r>
      <w:r w:rsidRPr="00214AEB">
        <w:rPr>
          <w:lang w:val="de-DE"/>
        </w:rPr>
        <w:t>valoare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mai</w:t>
      </w:r>
      <w:r w:rsidRPr="00214AEB">
        <w:rPr>
          <w:spacing w:val="21"/>
          <w:lang w:val="de-DE"/>
        </w:rPr>
        <w:t xml:space="preserve"> </w:t>
      </w:r>
      <w:r w:rsidRPr="00214AEB">
        <w:rPr>
          <w:lang w:val="de-DE"/>
        </w:rPr>
        <w:t>mare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40.000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euro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dar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mai</w:t>
      </w:r>
      <w:r w:rsidRPr="00214AEB">
        <w:rPr>
          <w:spacing w:val="22"/>
          <w:lang w:val="de-DE"/>
        </w:rPr>
        <w:t xml:space="preserve"> </w:t>
      </w:r>
      <w:r w:rsidRPr="00214AEB">
        <w:rPr>
          <w:lang w:val="de-DE"/>
        </w:rPr>
        <w:t>mică</w:t>
      </w:r>
      <w:r w:rsidRPr="00214AEB">
        <w:rPr>
          <w:spacing w:val="21"/>
          <w:lang w:val="de-DE"/>
        </w:rPr>
        <w:t xml:space="preserve"> </w:t>
      </w:r>
      <w:r w:rsidRPr="00214AEB">
        <w:rPr>
          <w:lang w:val="de-DE"/>
        </w:rPr>
        <w:t>sau</w:t>
      </w:r>
      <w:r w:rsidRPr="00214AEB">
        <w:rPr>
          <w:spacing w:val="15"/>
          <w:lang w:val="de-DE"/>
        </w:rPr>
        <w:t xml:space="preserve"> </w:t>
      </w:r>
      <w:r w:rsidRPr="00214AEB">
        <w:rPr>
          <w:lang w:val="de-DE"/>
        </w:rPr>
        <w:t>egală</w:t>
      </w:r>
      <w:r w:rsidRPr="00214AEB">
        <w:rPr>
          <w:spacing w:val="41"/>
          <w:lang w:val="de-DE"/>
        </w:rPr>
        <w:t xml:space="preserve"> </w:t>
      </w:r>
      <w:r w:rsidRPr="00214AEB">
        <w:rPr>
          <w:lang w:val="de-DE"/>
        </w:rPr>
        <w:t>cu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60.000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-52"/>
          <w:lang w:val="de-DE"/>
        </w:rPr>
        <w:t xml:space="preserve"> </w:t>
      </w:r>
      <w:r w:rsidRPr="00214AEB">
        <w:rPr>
          <w:lang w:val="de-DE"/>
        </w:rPr>
        <w:t>euro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– minimum</w:t>
      </w:r>
      <w:r w:rsidRPr="00214AEB">
        <w:rPr>
          <w:spacing w:val="-4"/>
          <w:lang w:val="de-DE"/>
        </w:rPr>
        <w:t xml:space="preserve"> </w:t>
      </w:r>
      <w:r w:rsidRPr="00214AEB">
        <w:rPr>
          <w:lang w:val="de-DE"/>
        </w:rPr>
        <w:t>3 locuri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de muncă create;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3"/>
          <w:tab w:val="left" w:pos="1314"/>
        </w:tabs>
        <w:spacing w:before="1"/>
        <w:ind w:right="0"/>
        <w:rPr>
          <w:lang w:val="de-DE"/>
        </w:rPr>
      </w:pPr>
      <w:r w:rsidRPr="00214AEB">
        <w:rPr>
          <w:lang w:val="de-DE"/>
        </w:rPr>
        <w:t>Ajutor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minimis cu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o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valoare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mai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mare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de 60.000</w:t>
      </w:r>
      <w:r w:rsidRPr="00214AEB">
        <w:rPr>
          <w:spacing w:val="3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euro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dar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mai</w:t>
      </w:r>
      <w:r w:rsidRPr="00214AEB">
        <w:rPr>
          <w:spacing w:val="2"/>
          <w:lang w:val="de-DE"/>
        </w:rPr>
        <w:t xml:space="preserve"> </w:t>
      </w:r>
      <w:r w:rsidRPr="00214AEB">
        <w:rPr>
          <w:lang w:val="de-DE"/>
        </w:rPr>
        <w:t>mică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sau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egală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cu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80.000 de</w:t>
      </w:r>
      <w:r w:rsidRPr="00214AEB">
        <w:rPr>
          <w:spacing w:val="1"/>
          <w:lang w:val="de-DE"/>
        </w:rPr>
        <w:t xml:space="preserve"> </w:t>
      </w:r>
      <w:r w:rsidRPr="00214AEB">
        <w:rPr>
          <w:lang w:val="de-DE"/>
        </w:rPr>
        <w:t>euro</w:t>
      </w:r>
    </w:p>
    <w:p w:rsidR="000B3B3C" w:rsidRPr="00214AEB" w:rsidRDefault="00A90C71">
      <w:pPr>
        <w:pStyle w:val="BodyText"/>
        <w:spacing w:before="38"/>
        <w:ind w:left="1314"/>
      </w:pPr>
      <w:r w:rsidRPr="00214AEB">
        <w:t>–</w:t>
      </w:r>
      <w:r w:rsidRPr="00214AEB">
        <w:rPr>
          <w:spacing w:val="-1"/>
        </w:rPr>
        <w:t xml:space="preserve"> </w:t>
      </w:r>
      <w:r w:rsidRPr="00214AEB">
        <w:t>minimum</w:t>
      </w:r>
      <w:r w:rsidRPr="00214AEB">
        <w:rPr>
          <w:spacing w:val="-5"/>
        </w:rPr>
        <w:t xml:space="preserve"> </w:t>
      </w:r>
      <w:r w:rsidRPr="00214AEB">
        <w:t>4</w:t>
      </w:r>
      <w:r w:rsidRPr="00214AEB">
        <w:rPr>
          <w:spacing w:val="-1"/>
        </w:rPr>
        <w:t xml:space="preserve"> </w:t>
      </w:r>
      <w:r w:rsidRPr="00214AEB">
        <w:t>locuri de</w:t>
      </w:r>
      <w:r w:rsidRPr="00214AEB">
        <w:rPr>
          <w:spacing w:val="-1"/>
        </w:rPr>
        <w:t xml:space="preserve"> </w:t>
      </w:r>
      <w:r w:rsidRPr="00214AEB">
        <w:t>muncă</w:t>
      </w:r>
      <w:r w:rsidRPr="00214AEB">
        <w:rPr>
          <w:spacing w:val="-1"/>
        </w:rPr>
        <w:t xml:space="preserve"> </w:t>
      </w:r>
      <w:r w:rsidRPr="00214AEB">
        <w:t>create;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14"/>
        </w:tabs>
        <w:spacing w:before="37" w:line="276" w:lineRule="auto"/>
        <w:ind w:right="345"/>
        <w:rPr>
          <w:lang w:val="de-DE"/>
        </w:rPr>
      </w:pPr>
      <w:r w:rsidRPr="00214AEB">
        <w:rPr>
          <w:lang w:val="de-DE"/>
        </w:rPr>
        <w:t>Ajutor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minimis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cu</w:t>
      </w:r>
      <w:r w:rsidRPr="00214AEB">
        <w:rPr>
          <w:spacing w:val="16"/>
          <w:lang w:val="de-DE"/>
        </w:rPr>
        <w:t xml:space="preserve"> </w:t>
      </w:r>
      <w:r w:rsidRPr="00214AEB">
        <w:rPr>
          <w:lang w:val="de-DE"/>
        </w:rPr>
        <w:t>o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valoare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mai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mare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80.000</w:t>
      </w:r>
      <w:r w:rsidRPr="00214AEB">
        <w:rPr>
          <w:spacing w:val="15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euro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dar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mai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mică</w:t>
      </w:r>
      <w:r w:rsidRPr="00214AEB">
        <w:rPr>
          <w:spacing w:val="20"/>
          <w:lang w:val="de-DE"/>
        </w:rPr>
        <w:t xml:space="preserve"> </w:t>
      </w:r>
      <w:r w:rsidRPr="00214AEB">
        <w:rPr>
          <w:lang w:val="de-DE"/>
        </w:rPr>
        <w:t>sau</w:t>
      </w:r>
      <w:r w:rsidRPr="00214AEB">
        <w:rPr>
          <w:spacing w:val="15"/>
          <w:lang w:val="de-DE"/>
        </w:rPr>
        <w:t xml:space="preserve"> </w:t>
      </w:r>
      <w:r w:rsidRPr="00214AEB">
        <w:rPr>
          <w:lang w:val="de-DE"/>
        </w:rPr>
        <w:t>egală</w:t>
      </w:r>
      <w:r w:rsidRPr="00214AEB">
        <w:rPr>
          <w:spacing w:val="19"/>
          <w:lang w:val="de-DE"/>
        </w:rPr>
        <w:t xml:space="preserve"> </w:t>
      </w:r>
      <w:r w:rsidRPr="00214AEB">
        <w:rPr>
          <w:lang w:val="de-DE"/>
        </w:rPr>
        <w:t>cu</w:t>
      </w:r>
      <w:r w:rsidRPr="00214AEB">
        <w:rPr>
          <w:spacing w:val="18"/>
          <w:lang w:val="de-DE"/>
        </w:rPr>
        <w:t xml:space="preserve"> </w:t>
      </w:r>
      <w:r w:rsidRPr="00214AEB">
        <w:rPr>
          <w:lang w:val="de-DE"/>
        </w:rPr>
        <w:t>100.000</w:t>
      </w:r>
      <w:r w:rsidRPr="00214AEB">
        <w:rPr>
          <w:spacing w:val="15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-52"/>
          <w:lang w:val="de-DE"/>
        </w:rPr>
        <w:t xml:space="preserve"> </w:t>
      </w:r>
      <w:r w:rsidRPr="00214AEB">
        <w:rPr>
          <w:lang w:val="de-DE"/>
        </w:rPr>
        <w:t>euro – minimum</w:t>
      </w:r>
      <w:r w:rsidRPr="00214AEB">
        <w:rPr>
          <w:spacing w:val="-4"/>
          <w:lang w:val="de-DE"/>
        </w:rPr>
        <w:t xml:space="preserve"> </w:t>
      </w:r>
      <w:r w:rsidRPr="00214AEB">
        <w:rPr>
          <w:lang w:val="de-DE"/>
        </w:rPr>
        <w:t>5 locuri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de muncă create</w:t>
      </w:r>
    </w:p>
    <w:p w:rsidR="000B3B3C" w:rsidRPr="00214AEB" w:rsidRDefault="00A90C71">
      <w:pPr>
        <w:pStyle w:val="ListParagraph"/>
        <w:numPr>
          <w:ilvl w:val="0"/>
          <w:numId w:val="11"/>
        </w:numPr>
        <w:tabs>
          <w:tab w:val="left" w:pos="658"/>
        </w:tabs>
        <w:spacing w:before="2"/>
        <w:ind w:left="657" w:right="0" w:hanging="425"/>
      </w:pPr>
      <w:r w:rsidRPr="00214AEB">
        <w:t>Ajutorul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se</w:t>
      </w:r>
      <w:r w:rsidRPr="00214AEB">
        <w:rPr>
          <w:spacing w:val="-3"/>
        </w:rPr>
        <w:t xml:space="preserve"> </w:t>
      </w:r>
      <w:r w:rsidRPr="00214AEB">
        <w:t>va</w:t>
      </w:r>
      <w:r w:rsidRPr="00214AEB">
        <w:rPr>
          <w:spacing w:val="-1"/>
        </w:rPr>
        <w:t xml:space="preserve"> </w:t>
      </w:r>
      <w:r w:rsidRPr="00214AEB">
        <w:t>putea</w:t>
      </w:r>
      <w:r w:rsidRPr="00214AEB">
        <w:rPr>
          <w:spacing w:val="-3"/>
        </w:rPr>
        <w:t xml:space="preserve"> </w:t>
      </w:r>
      <w:r w:rsidRPr="00214AEB">
        <w:t>acorda</w:t>
      </w:r>
      <w:r w:rsidRPr="00214AEB">
        <w:rPr>
          <w:spacing w:val="-3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două</w:t>
      </w:r>
      <w:r w:rsidRPr="00214AEB">
        <w:rPr>
          <w:spacing w:val="-1"/>
        </w:rPr>
        <w:t xml:space="preserve"> </w:t>
      </w:r>
      <w:r w:rsidRPr="00214AEB">
        <w:t>tranșe,</w:t>
      </w:r>
      <w:r w:rsidRPr="00214AEB">
        <w:rPr>
          <w:spacing w:val="-1"/>
        </w:rPr>
        <w:t xml:space="preserve"> </w:t>
      </w:r>
      <w:r w:rsidRPr="00214AEB">
        <w:t>după</w:t>
      </w:r>
      <w:r w:rsidRPr="00214AEB">
        <w:rPr>
          <w:spacing w:val="-1"/>
        </w:rPr>
        <w:t xml:space="preserve"> </w:t>
      </w:r>
      <w:r w:rsidRPr="00214AEB">
        <w:t>cum</w:t>
      </w:r>
      <w:r w:rsidRPr="00214AEB">
        <w:rPr>
          <w:spacing w:val="-5"/>
        </w:rPr>
        <w:t xml:space="preserve"> </w:t>
      </w:r>
      <w:r w:rsidRPr="00214AEB">
        <w:t>urmează:</w:t>
      </w:r>
    </w:p>
    <w:p w:rsidR="000B3B3C" w:rsidRPr="00214AEB" w:rsidRDefault="00A90C71">
      <w:pPr>
        <w:pStyle w:val="ListParagraph"/>
        <w:numPr>
          <w:ilvl w:val="1"/>
          <w:numId w:val="11"/>
        </w:numPr>
        <w:tabs>
          <w:tab w:val="left" w:pos="1302"/>
        </w:tabs>
        <w:spacing w:before="37" w:line="276" w:lineRule="auto"/>
        <w:ind w:left="1302" w:right="346"/>
        <w:jc w:val="both"/>
      </w:pPr>
      <w:r w:rsidRPr="00214AEB">
        <w:t>tranșă inițială de maximum 75% din valoarea ajutorului de minimis, așa cum a fost acesta aprobat pe</w:t>
      </w:r>
      <w:r w:rsidRPr="00214AEB">
        <w:rPr>
          <w:spacing w:val="1"/>
        </w:rPr>
        <w:t xml:space="preserve"> </w:t>
      </w:r>
      <w:r w:rsidRPr="00214AEB">
        <w:t>baza</w:t>
      </w:r>
      <w:r w:rsidRPr="00214AEB">
        <w:rPr>
          <w:spacing w:val="-1"/>
        </w:rPr>
        <w:t xml:space="preserve"> </w:t>
      </w:r>
      <w:r w:rsidRPr="00214AEB">
        <w:t>planului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afaceri</w:t>
      </w:r>
      <w:r w:rsidRPr="00214AEB">
        <w:rPr>
          <w:spacing w:val="3"/>
        </w:rPr>
        <w:t xml:space="preserve"> </w:t>
      </w:r>
      <w:r w:rsidRPr="00214AEB">
        <w:t>și</w:t>
      </w:r>
      <w:r w:rsidRPr="00214AEB">
        <w:rPr>
          <w:spacing w:val="-2"/>
        </w:rPr>
        <w:t xml:space="preserve"> </w:t>
      </w:r>
      <w:r w:rsidRPr="00214AEB">
        <w:t>prevăzut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-3"/>
        </w:rPr>
        <w:t xml:space="preserve"> </w:t>
      </w:r>
      <w:r w:rsidRPr="00214AEB">
        <w:t>contractul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subvenție</w:t>
      </w:r>
      <w:r w:rsidRPr="00214AEB">
        <w:rPr>
          <w:spacing w:val="-2"/>
        </w:rPr>
        <w:t xml:space="preserve"> </w:t>
      </w:r>
      <w:r w:rsidRPr="00214AEB">
        <w:t>încheiat;</w:t>
      </w:r>
    </w:p>
    <w:p w:rsidR="007176C6" w:rsidRPr="00214AEB" w:rsidRDefault="00A90C71" w:rsidP="007176C6">
      <w:pPr>
        <w:pStyle w:val="ListParagraph"/>
        <w:numPr>
          <w:ilvl w:val="1"/>
          <w:numId w:val="11"/>
        </w:numPr>
        <w:tabs>
          <w:tab w:val="left" w:pos="1302"/>
        </w:tabs>
        <w:spacing w:line="276" w:lineRule="auto"/>
        <w:ind w:left="1302" w:right="344"/>
        <w:jc w:val="both"/>
      </w:pPr>
      <w:r w:rsidRPr="00214AEB">
        <w:t>tranșă</w:t>
      </w:r>
      <w:r w:rsidRPr="00214AEB">
        <w:rPr>
          <w:spacing w:val="1"/>
        </w:rPr>
        <w:t xml:space="preserve"> </w:t>
      </w:r>
      <w:r w:rsidRPr="00214AEB">
        <w:t>finală</w:t>
      </w:r>
      <w:r w:rsidRPr="00214AEB">
        <w:rPr>
          <w:spacing w:val="1"/>
        </w:rPr>
        <w:t xml:space="preserve"> </w:t>
      </w:r>
      <w:r w:rsidRPr="00214AEB">
        <w:t>reprezentând</w:t>
      </w:r>
      <w:r w:rsidRPr="00214AEB">
        <w:rPr>
          <w:spacing w:val="1"/>
        </w:rPr>
        <w:t xml:space="preserve"> </w:t>
      </w:r>
      <w:r w:rsidRPr="00214AEB">
        <w:t>diferența</w:t>
      </w:r>
      <w:r w:rsidRPr="00214AEB">
        <w:rPr>
          <w:spacing w:val="1"/>
        </w:rPr>
        <w:t xml:space="preserve"> </w:t>
      </w:r>
      <w:r w:rsidRPr="00214AEB">
        <w:t>până</w:t>
      </w:r>
      <w:r w:rsidRPr="00214AEB">
        <w:rPr>
          <w:spacing w:val="1"/>
        </w:rPr>
        <w:t xml:space="preserve"> </w:t>
      </w:r>
      <w:r w:rsidRPr="00214AEB">
        <w:t>la</w:t>
      </w:r>
      <w:r w:rsidRPr="00214AEB">
        <w:rPr>
          <w:spacing w:val="1"/>
        </w:rPr>
        <w:t xml:space="preserve"> </w:t>
      </w:r>
      <w:r w:rsidRPr="00214AEB">
        <w:t>valoarea</w:t>
      </w:r>
      <w:r w:rsidRPr="00214AEB">
        <w:rPr>
          <w:spacing w:val="1"/>
        </w:rPr>
        <w:t xml:space="preserve"> </w:t>
      </w:r>
      <w:r w:rsidRPr="00214AEB">
        <w:t>totală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ajutorului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minimis,</w:t>
      </w:r>
      <w:r w:rsidRPr="00214AEB">
        <w:rPr>
          <w:spacing w:val="1"/>
        </w:rPr>
        <w:t xml:space="preserve"> </w:t>
      </w:r>
      <w:r w:rsidRPr="00214AEB">
        <w:t>după</w:t>
      </w:r>
      <w:r w:rsidRPr="00214AEB">
        <w:rPr>
          <w:spacing w:val="1"/>
        </w:rPr>
        <w:t xml:space="preserve"> </w:t>
      </w:r>
      <w:r w:rsidRPr="00214AEB">
        <w:t>ce</w:t>
      </w:r>
      <w:r w:rsidRPr="00214AEB">
        <w:rPr>
          <w:spacing w:val="1"/>
        </w:rPr>
        <w:t xml:space="preserve"> </w:t>
      </w:r>
      <w:r w:rsidRPr="00214AEB">
        <w:t>beneficiarul ajutorului de minimis face dovada că a</w:t>
      </w:r>
      <w:r w:rsidRPr="00214AEB">
        <w:rPr>
          <w:spacing w:val="1"/>
        </w:rPr>
        <w:t xml:space="preserve"> </w:t>
      </w:r>
      <w:r w:rsidRPr="00214AEB">
        <w:t>ocupat locurile de muncă</w:t>
      </w:r>
      <w:r w:rsidRPr="00214AEB">
        <w:rPr>
          <w:spacing w:val="1"/>
        </w:rPr>
        <w:t xml:space="preserve"> </w:t>
      </w:r>
      <w:r w:rsidRPr="00214AEB">
        <w:t>minime asumate prin</w:t>
      </w:r>
      <w:r w:rsidRPr="00214AEB">
        <w:rPr>
          <w:spacing w:val="1"/>
        </w:rPr>
        <w:t xml:space="preserve"> </w:t>
      </w:r>
      <w:r w:rsidRPr="00214AEB">
        <w:t>planul</w:t>
      </w:r>
      <w:r w:rsidRPr="00214AEB">
        <w:rPr>
          <w:spacing w:val="30"/>
        </w:rPr>
        <w:t xml:space="preserve"> </w:t>
      </w:r>
      <w:r w:rsidRPr="00214AEB">
        <w:t>de</w:t>
      </w:r>
      <w:r w:rsidRPr="00214AEB">
        <w:rPr>
          <w:spacing w:val="30"/>
        </w:rPr>
        <w:t xml:space="preserve"> </w:t>
      </w:r>
      <w:r w:rsidRPr="00214AEB">
        <w:t>afaceri.</w:t>
      </w:r>
      <w:r w:rsidRPr="00214AEB">
        <w:rPr>
          <w:spacing w:val="30"/>
        </w:rPr>
        <w:t xml:space="preserve"> </w:t>
      </w:r>
      <w:r w:rsidRPr="00214AEB">
        <w:t>Numărul</w:t>
      </w:r>
      <w:r w:rsidRPr="00214AEB">
        <w:rPr>
          <w:spacing w:val="31"/>
        </w:rPr>
        <w:t xml:space="preserve"> </w:t>
      </w:r>
      <w:r w:rsidRPr="00214AEB">
        <w:t>locurilor</w:t>
      </w:r>
      <w:r w:rsidRPr="00214AEB">
        <w:rPr>
          <w:spacing w:val="30"/>
        </w:rPr>
        <w:t xml:space="preserve"> </w:t>
      </w:r>
      <w:r w:rsidRPr="00214AEB">
        <w:t>de</w:t>
      </w:r>
      <w:r w:rsidRPr="00214AEB">
        <w:rPr>
          <w:spacing w:val="30"/>
        </w:rPr>
        <w:t xml:space="preserve"> </w:t>
      </w:r>
      <w:r w:rsidRPr="00214AEB">
        <w:t>muncă</w:t>
      </w:r>
      <w:r w:rsidRPr="00214AEB">
        <w:rPr>
          <w:spacing w:val="30"/>
        </w:rPr>
        <w:t xml:space="preserve"> </w:t>
      </w:r>
      <w:r w:rsidRPr="00214AEB">
        <w:t>este</w:t>
      </w:r>
      <w:r w:rsidRPr="00214AEB">
        <w:rPr>
          <w:spacing w:val="30"/>
        </w:rPr>
        <w:t xml:space="preserve"> </w:t>
      </w:r>
      <w:r w:rsidRPr="00214AEB">
        <w:t>proporțional</w:t>
      </w:r>
      <w:r w:rsidRPr="00214AEB">
        <w:rPr>
          <w:spacing w:val="31"/>
        </w:rPr>
        <w:t xml:space="preserve"> </w:t>
      </w:r>
      <w:r w:rsidRPr="00214AEB">
        <w:t>cu</w:t>
      </w:r>
      <w:r w:rsidRPr="00214AEB">
        <w:rPr>
          <w:spacing w:val="30"/>
        </w:rPr>
        <w:t xml:space="preserve"> </w:t>
      </w:r>
      <w:r w:rsidRPr="00214AEB">
        <w:t>valoarea</w:t>
      </w:r>
      <w:r w:rsidRPr="00214AEB">
        <w:rPr>
          <w:spacing w:val="30"/>
        </w:rPr>
        <w:t xml:space="preserve"> </w:t>
      </w:r>
      <w:r w:rsidRPr="00214AEB">
        <w:t>totala</w:t>
      </w:r>
      <w:r w:rsidRPr="00214AEB">
        <w:rPr>
          <w:spacing w:val="30"/>
        </w:rPr>
        <w:t xml:space="preserve"> </w:t>
      </w:r>
      <w:r w:rsidRPr="00214AEB">
        <w:t>a</w:t>
      </w:r>
      <w:r w:rsidRPr="00214AEB">
        <w:rPr>
          <w:spacing w:val="29"/>
        </w:rPr>
        <w:t xml:space="preserve"> </w:t>
      </w:r>
      <w:r w:rsidRPr="00214AEB">
        <w:t>ajutorului</w:t>
      </w:r>
      <w:r w:rsidRPr="00214AEB">
        <w:rPr>
          <w:spacing w:val="31"/>
        </w:rPr>
        <w:t xml:space="preserve"> </w:t>
      </w:r>
      <w:r w:rsidRPr="00214AEB">
        <w:t>de</w:t>
      </w:r>
    </w:p>
    <w:p w:rsidR="000B3B3C" w:rsidRPr="00214AEB" w:rsidRDefault="007176C6">
      <w:pPr>
        <w:pStyle w:val="BodyText"/>
        <w:spacing w:before="62"/>
        <w:ind w:left="1302"/>
      </w:pPr>
      <w:r w:rsidRPr="00214AEB">
        <w:lastRenderedPageBreak/>
        <w:t>m</w:t>
      </w:r>
      <w:r w:rsidR="00A90C71" w:rsidRPr="00214AEB">
        <w:t>inimis</w:t>
      </w:r>
      <w:r w:rsidR="00A90C71" w:rsidRPr="00214AEB">
        <w:rPr>
          <w:spacing w:val="-1"/>
        </w:rPr>
        <w:t xml:space="preserve"> </w:t>
      </w:r>
      <w:r w:rsidR="00A90C71" w:rsidRPr="00214AEB">
        <w:t>aprobat,</w:t>
      </w:r>
      <w:r w:rsidR="00A90C71" w:rsidRPr="00214AEB">
        <w:rPr>
          <w:spacing w:val="-1"/>
        </w:rPr>
        <w:t xml:space="preserve"> </w:t>
      </w:r>
      <w:r w:rsidR="00A90C71" w:rsidRPr="00214AEB">
        <w:t>conform</w:t>
      </w:r>
      <w:r w:rsidR="00A90C71" w:rsidRPr="00214AEB">
        <w:rPr>
          <w:spacing w:val="-5"/>
        </w:rPr>
        <w:t xml:space="preserve"> </w:t>
      </w:r>
      <w:r w:rsidR="00A90C71" w:rsidRPr="00214AEB">
        <w:t>alin.</w:t>
      </w:r>
      <w:r w:rsidR="00A90C71" w:rsidRPr="00214AEB">
        <w:rPr>
          <w:spacing w:val="-4"/>
        </w:rPr>
        <w:t xml:space="preserve"> </w:t>
      </w:r>
      <w:r w:rsidR="00A90C71" w:rsidRPr="00214AEB">
        <w:t>(9)</w:t>
      </w:r>
      <w:r w:rsidR="00A90C71" w:rsidRPr="00214AEB">
        <w:rPr>
          <w:spacing w:val="-2"/>
        </w:rPr>
        <w:t xml:space="preserve"> </w:t>
      </w:r>
      <w:r w:rsidR="00A90C71" w:rsidRPr="00214AEB">
        <w:t>de</w:t>
      </w:r>
      <w:r w:rsidR="00A90C71" w:rsidRPr="00214AEB">
        <w:rPr>
          <w:spacing w:val="-1"/>
        </w:rPr>
        <w:t xml:space="preserve"> </w:t>
      </w:r>
      <w:r w:rsidR="00A90C71" w:rsidRPr="00214AEB">
        <w:t>mai sus.</w:t>
      </w:r>
    </w:p>
    <w:p w:rsidR="000B3B3C" w:rsidRPr="00214AEB" w:rsidRDefault="000B3B3C">
      <w:pPr>
        <w:pStyle w:val="BodyText"/>
        <w:rPr>
          <w:sz w:val="24"/>
        </w:rPr>
      </w:pPr>
    </w:p>
    <w:p w:rsidR="000B3B3C" w:rsidRPr="00214AEB" w:rsidRDefault="000B3B3C">
      <w:pPr>
        <w:pStyle w:val="BodyText"/>
        <w:spacing w:before="4"/>
        <w:rPr>
          <w:sz w:val="30"/>
        </w:rPr>
      </w:pPr>
    </w:p>
    <w:p w:rsidR="000B3B3C" w:rsidRPr="00214AEB" w:rsidRDefault="00A90C71">
      <w:pPr>
        <w:pStyle w:val="Heading1"/>
        <w:jc w:val="both"/>
      </w:pPr>
      <w:r w:rsidRPr="00214AEB">
        <w:t>Art. 13</w:t>
      </w:r>
    </w:p>
    <w:p w:rsidR="000B3B3C" w:rsidRPr="00214AEB" w:rsidRDefault="00A90C71">
      <w:pPr>
        <w:pStyle w:val="BodyText"/>
        <w:spacing w:before="33" w:line="276" w:lineRule="auto"/>
        <w:ind w:left="233" w:right="346"/>
        <w:jc w:val="both"/>
      </w:pPr>
      <w:r w:rsidRPr="00214AEB">
        <w:t>Activitățile eligibile ce fac obiectul prezentei scheme de ajutor de minimis vor fi finanțate numai dacă au fost</w:t>
      </w:r>
      <w:r w:rsidRPr="00214AEB">
        <w:rPr>
          <w:spacing w:val="1"/>
        </w:rPr>
        <w:t xml:space="preserve"> </w:t>
      </w:r>
      <w:r w:rsidRPr="00214AEB">
        <w:t>inițiate</w:t>
      </w:r>
      <w:r w:rsidRPr="00214AEB">
        <w:rPr>
          <w:spacing w:val="1"/>
        </w:rPr>
        <w:t xml:space="preserve"> </w:t>
      </w:r>
      <w:r w:rsidRPr="00214AEB">
        <w:t>după</w:t>
      </w:r>
      <w:r w:rsidRPr="00214AEB">
        <w:rPr>
          <w:spacing w:val="1"/>
        </w:rPr>
        <w:t xml:space="preserve"> </w:t>
      </w:r>
      <w:r w:rsidRPr="00214AEB">
        <w:t>semnarea</w:t>
      </w:r>
      <w:r w:rsidRPr="00214AEB">
        <w:rPr>
          <w:spacing w:val="1"/>
        </w:rPr>
        <w:t xml:space="preserve"> </w:t>
      </w:r>
      <w:r w:rsidRPr="00214AEB">
        <w:t>contractului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finanțare</w:t>
      </w:r>
      <w:r w:rsidRPr="00214AEB">
        <w:rPr>
          <w:spacing w:val="1"/>
        </w:rPr>
        <w:t xml:space="preserve"> </w:t>
      </w:r>
      <w:r w:rsidRPr="00214AEB">
        <w:t>încheiat</w:t>
      </w:r>
      <w:r w:rsidRPr="00214AEB">
        <w:rPr>
          <w:spacing w:val="1"/>
        </w:rPr>
        <w:t xml:space="preserve"> </w:t>
      </w:r>
      <w:r w:rsidRPr="00214AEB">
        <w:t>între</w:t>
      </w:r>
      <w:r w:rsidRPr="00214AEB">
        <w:rPr>
          <w:spacing w:val="1"/>
        </w:rPr>
        <w:t xml:space="preserve"> </w:t>
      </w:r>
      <w:r w:rsidRPr="00214AEB">
        <w:t>furnizorul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ajutor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beneficiarul</w:t>
      </w:r>
      <w:r w:rsidRPr="00214AEB">
        <w:rPr>
          <w:spacing w:val="-3"/>
        </w:rPr>
        <w:t xml:space="preserve"> </w:t>
      </w:r>
      <w:r w:rsidRPr="00214AEB">
        <w:t>finanțării</w:t>
      </w:r>
      <w:r w:rsidRPr="00214AEB">
        <w:rPr>
          <w:spacing w:val="-2"/>
        </w:rPr>
        <w:t xml:space="preserve"> </w:t>
      </w:r>
      <w:r w:rsidRPr="00214AEB">
        <w:t>nerambursabile</w:t>
      </w:r>
      <w:r w:rsidRPr="00214AEB">
        <w:rPr>
          <w:spacing w:val="-1"/>
        </w:rPr>
        <w:t xml:space="preserve"> </w:t>
      </w:r>
      <w:r w:rsidRPr="00214AEB">
        <w:t>(administratorul</w:t>
      </w:r>
      <w:r w:rsidRPr="00214AEB">
        <w:rPr>
          <w:spacing w:val="-2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antreprenoriat).</w:t>
      </w:r>
    </w:p>
    <w:p w:rsidR="000B3B3C" w:rsidRPr="00214AEB" w:rsidRDefault="000B3B3C">
      <w:pPr>
        <w:pStyle w:val="BodyText"/>
        <w:spacing w:before="8"/>
        <w:rPr>
          <w:sz w:val="25"/>
        </w:rPr>
      </w:pPr>
    </w:p>
    <w:p w:rsidR="000B3B3C" w:rsidRPr="00214AEB" w:rsidRDefault="00A90C71">
      <w:pPr>
        <w:pStyle w:val="Heading1"/>
        <w:spacing w:before="1"/>
        <w:ind w:left="774"/>
      </w:pPr>
      <w:r w:rsidRPr="00214AEB">
        <w:rPr>
          <w:spacing w:val="-1"/>
        </w:rPr>
        <w:t>Capitolul</w:t>
      </w:r>
      <w:r w:rsidRPr="00214AEB">
        <w:rPr>
          <w:spacing w:val="2"/>
        </w:rPr>
        <w:t xml:space="preserve"> </w:t>
      </w:r>
      <w:r w:rsidRPr="00214AEB">
        <w:rPr>
          <w:spacing w:val="-1"/>
        </w:rPr>
        <w:t>X</w:t>
      </w:r>
      <w:r w:rsidRPr="00214AEB">
        <w:rPr>
          <w:spacing w:val="2"/>
        </w:rPr>
        <w:t xml:space="preserve"> </w:t>
      </w:r>
      <w:r w:rsidRPr="00214AEB">
        <w:rPr>
          <w:spacing w:val="-1"/>
        </w:rPr>
        <w:t>Cheltuieli</w:t>
      </w:r>
      <w:r w:rsidRPr="00214AEB">
        <w:rPr>
          <w:spacing w:val="-19"/>
        </w:rPr>
        <w:t xml:space="preserve"> </w:t>
      </w:r>
      <w:r w:rsidRPr="00214AEB">
        <w:t>eligibile</w:t>
      </w:r>
    </w:p>
    <w:p w:rsidR="000B3B3C" w:rsidRPr="00214AEB" w:rsidRDefault="000B3B3C">
      <w:pPr>
        <w:pStyle w:val="BodyText"/>
        <w:rPr>
          <w:b/>
          <w:sz w:val="28"/>
        </w:rPr>
      </w:pPr>
    </w:p>
    <w:p w:rsidR="000B3B3C" w:rsidRPr="00214AEB" w:rsidRDefault="00A90C71">
      <w:pPr>
        <w:pStyle w:val="BodyText"/>
        <w:spacing w:before="1" w:line="278" w:lineRule="auto"/>
        <w:ind w:left="233" w:right="347"/>
        <w:jc w:val="both"/>
      </w:pPr>
      <w:r w:rsidRPr="00214AEB">
        <w:rPr>
          <w:b/>
        </w:rPr>
        <w:t>Art. 14</w:t>
      </w:r>
      <w:r w:rsidRPr="00214AEB">
        <w:rPr>
          <w:b/>
          <w:spacing w:val="1"/>
        </w:rPr>
        <w:t xml:space="preserve"> </w:t>
      </w:r>
      <w:r w:rsidRPr="00214AEB">
        <w:t>- Lista privind încadrarea cheltuielilor aferente proiectului în categoriile/subcategoriile de cheltuieli</w:t>
      </w:r>
      <w:r w:rsidRPr="00214AEB">
        <w:rPr>
          <w:spacing w:val="1"/>
        </w:rPr>
        <w:t xml:space="preserve"> </w:t>
      </w:r>
      <w:r w:rsidRPr="00214AEB">
        <w:t>conform</w:t>
      </w:r>
      <w:r w:rsidRPr="00214AEB">
        <w:rPr>
          <w:spacing w:val="-4"/>
        </w:rPr>
        <w:t xml:space="preserve"> </w:t>
      </w:r>
      <w:r w:rsidRPr="00214AEB">
        <w:t>MySMIS este următoarea:</w:t>
      </w:r>
    </w:p>
    <w:p w:rsidR="000B3B3C" w:rsidRPr="00214AEB" w:rsidRDefault="000B3B3C">
      <w:pPr>
        <w:pStyle w:val="BodyText"/>
        <w:rPr>
          <w:sz w:val="20"/>
        </w:rPr>
      </w:pPr>
    </w:p>
    <w:p w:rsidR="000B3B3C" w:rsidRPr="00214AEB" w:rsidRDefault="000B3B3C">
      <w:pPr>
        <w:pStyle w:val="BodyText"/>
        <w:spacing w:before="3" w:after="1"/>
        <w:rPr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1690"/>
        <w:gridCol w:w="2586"/>
        <w:gridCol w:w="4696"/>
      </w:tblGrid>
      <w:tr w:rsidR="00214AEB" w:rsidRPr="00214AEB">
        <w:trPr>
          <w:trHeight w:val="823"/>
        </w:trPr>
        <w:tc>
          <w:tcPr>
            <w:tcW w:w="1004" w:type="dxa"/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0B3B3C" w:rsidRPr="00214AEB" w:rsidRDefault="00A90C71">
            <w:pPr>
              <w:pStyle w:val="TableParagraph"/>
              <w:spacing w:before="119" w:line="276" w:lineRule="auto"/>
              <w:ind w:left="105" w:right="638"/>
              <w:rPr>
                <w:b/>
              </w:rPr>
            </w:pPr>
            <w:r w:rsidRPr="00214AEB">
              <w:rPr>
                <w:b/>
              </w:rPr>
              <w:t>Categorie</w:t>
            </w:r>
            <w:r w:rsidRPr="00214AEB">
              <w:rPr>
                <w:b/>
                <w:spacing w:val="-52"/>
              </w:rPr>
              <w:t xml:space="preserve"> </w:t>
            </w:r>
            <w:r w:rsidRPr="00214AEB">
              <w:rPr>
                <w:b/>
              </w:rPr>
              <w:t>MySMIS</w:t>
            </w:r>
          </w:p>
        </w:tc>
        <w:tc>
          <w:tcPr>
            <w:tcW w:w="2586" w:type="dxa"/>
          </w:tcPr>
          <w:p w:rsidR="000B3B3C" w:rsidRPr="00214AEB" w:rsidRDefault="00A90C71">
            <w:pPr>
              <w:pStyle w:val="TableParagraph"/>
              <w:spacing w:before="119"/>
              <w:ind w:left="106"/>
              <w:rPr>
                <w:b/>
              </w:rPr>
            </w:pPr>
            <w:r w:rsidRPr="00214AEB">
              <w:rPr>
                <w:b/>
              </w:rPr>
              <w:t>Subcategorie</w:t>
            </w:r>
            <w:r w:rsidRPr="00214AEB">
              <w:rPr>
                <w:b/>
                <w:spacing w:val="-1"/>
              </w:rPr>
              <w:t xml:space="preserve"> </w:t>
            </w:r>
            <w:r w:rsidRPr="00214AEB">
              <w:rPr>
                <w:b/>
              </w:rPr>
              <w:t>MySMIS</w:t>
            </w:r>
          </w:p>
        </w:tc>
        <w:tc>
          <w:tcPr>
            <w:tcW w:w="4696" w:type="dxa"/>
          </w:tcPr>
          <w:p w:rsidR="000B3B3C" w:rsidRPr="00214AEB" w:rsidRDefault="00A90C71">
            <w:pPr>
              <w:pStyle w:val="TableParagraph"/>
              <w:spacing w:before="119"/>
              <w:ind w:left="103"/>
              <w:rPr>
                <w:b/>
              </w:rPr>
            </w:pPr>
            <w:r w:rsidRPr="00214AEB">
              <w:rPr>
                <w:b/>
              </w:rPr>
              <w:t>Descrierea</w:t>
            </w:r>
            <w:r w:rsidRPr="00214AEB">
              <w:rPr>
                <w:b/>
                <w:spacing w:val="-4"/>
              </w:rPr>
              <w:t xml:space="preserve"> </w:t>
            </w:r>
            <w:r w:rsidRPr="00214AEB">
              <w:rPr>
                <w:b/>
              </w:rPr>
              <w:t>cheltuielii:</w:t>
            </w:r>
          </w:p>
        </w:tc>
      </w:tr>
      <w:tr w:rsidR="00214AEB" w:rsidRPr="00214AEB">
        <w:trPr>
          <w:trHeight w:val="1553"/>
        </w:trPr>
        <w:tc>
          <w:tcPr>
            <w:tcW w:w="1004" w:type="dxa"/>
            <w:tcBorders>
              <w:bottom w:val="nil"/>
            </w:tcBorders>
          </w:tcPr>
          <w:p w:rsidR="000B3B3C" w:rsidRPr="00214AEB" w:rsidRDefault="00A90C71">
            <w:pPr>
              <w:pStyle w:val="TableParagraph"/>
              <w:spacing w:before="118" w:line="276" w:lineRule="auto"/>
              <w:ind w:left="107" w:right="133"/>
              <w:rPr>
                <w:b/>
              </w:rPr>
            </w:pPr>
            <w:r w:rsidRPr="00214AEB">
              <w:rPr>
                <w:b/>
              </w:rPr>
              <w:t>Cheltui</w:t>
            </w:r>
            <w:r w:rsidRPr="00214AEB">
              <w:rPr>
                <w:b/>
                <w:spacing w:val="-52"/>
              </w:rPr>
              <w:t xml:space="preserve"> </w:t>
            </w:r>
            <w:r w:rsidRPr="00214AEB">
              <w:rPr>
                <w:b/>
              </w:rPr>
              <w:t>eli</w:t>
            </w:r>
            <w:r w:rsidRPr="00214AEB">
              <w:rPr>
                <w:b/>
                <w:spacing w:val="1"/>
              </w:rPr>
              <w:t xml:space="preserve"> </w:t>
            </w:r>
            <w:r w:rsidRPr="00214AEB">
              <w:rPr>
                <w:b/>
              </w:rPr>
              <w:t>eligibile</w:t>
            </w:r>
            <w:r w:rsidRPr="00214AEB">
              <w:rPr>
                <w:b/>
                <w:spacing w:val="-52"/>
              </w:rPr>
              <w:t xml:space="preserve"> </w:t>
            </w:r>
            <w:r w:rsidRPr="00214AEB">
              <w:rPr>
                <w:b/>
              </w:rPr>
              <w:t>directe</w:t>
            </w:r>
          </w:p>
          <w:p w:rsidR="000B3B3C" w:rsidRPr="00214AEB" w:rsidRDefault="00A90C7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14AEB">
              <w:rPr>
                <w:b/>
              </w:rPr>
              <w:t>care</w:t>
            </w:r>
          </w:p>
        </w:tc>
        <w:tc>
          <w:tcPr>
            <w:tcW w:w="1690" w:type="dxa"/>
            <w:vMerge w:val="restart"/>
          </w:tcPr>
          <w:p w:rsidR="000B3B3C" w:rsidRPr="00214AEB" w:rsidRDefault="00A90C71">
            <w:pPr>
              <w:pStyle w:val="TableParagraph"/>
              <w:spacing w:line="276" w:lineRule="auto"/>
              <w:ind w:left="105" w:right="131"/>
            </w:pPr>
            <w:r w:rsidRPr="00214AEB">
              <w:t>11-Cheltuieli cu</w:t>
            </w:r>
            <w:r w:rsidRPr="00214AEB">
              <w:rPr>
                <w:spacing w:val="-52"/>
              </w:rPr>
              <w:t xml:space="preserve"> </w:t>
            </w:r>
            <w:r w:rsidRPr="00214AEB">
              <w:t>taxe/</w:t>
            </w:r>
            <w:r w:rsidRPr="00214AEB">
              <w:rPr>
                <w:spacing w:val="1"/>
              </w:rPr>
              <w:t xml:space="preserve"> </w:t>
            </w:r>
            <w:r w:rsidRPr="00214AEB">
              <w:t>abonamente/</w:t>
            </w:r>
            <w:r w:rsidRPr="00214AEB">
              <w:rPr>
                <w:spacing w:val="1"/>
              </w:rPr>
              <w:t xml:space="preserve"> </w:t>
            </w:r>
            <w:r w:rsidRPr="00214AEB">
              <w:t>cotizații/</w:t>
            </w:r>
            <w:r w:rsidRPr="00214AEB">
              <w:rPr>
                <w:spacing w:val="1"/>
              </w:rPr>
              <w:t xml:space="preserve"> </w:t>
            </w:r>
            <w:r w:rsidRPr="00214AEB">
              <w:t>acorduri/</w:t>
            </w:r>
            <w:r w:rsidRPr="00214AEB">
              <w:rPr>
                <w:spacing w:val="1"/>
              </w:rPr>
              <w:t xml:space="preserve"> </w:t>
            </w:r>
            <w:r w:rsidRPr="00214AEB">
              <w:t>autorizații</w:t>
            </w:r>
            <w:r w:rsidRPr="00214AEB">
              <w:rPr>
                <w:spacing w:val="1"/>
              </w:rPr>
              <w:t xml:space="preserve"> </w:t>
            </w:r>
            <w:r w:rsidRPr="00214AEB">
              <w:t>necesare pentru</w:t>
            </w:r>
            <w:r w:rsidRPr="00214AEB">
              <w:rPr>
                <w:spacing w:val="-52"/>
              </w:rPr>
              <w:t xml:space="preserve"> </w:t>
            </w:r>
            <w:r w:rsidRPr="00214AEB">
              <w:t>implementarea</w:t>
            </w:r>
            <w:r w:rsidRPr="00214AEB">
              <w:rPr>
                <w:spacing w:val="1"/>
              </w:rPr>
              <w:t xml:space="preserve"> </w:t>
            </w:r>
            <w:r w:rsidRPr="00214AEB">
              <w:t>proiectului</w:t>
            </w:r>
          </w:p>
        </w:tc>
        <w:tc>
          <w:tcPr>
            <w:tcW w:w="2586" w:type="dxa"/>
            <w:tcBorders>
              <w:bottom w:val="nil"/>
            </w:tcBorders>
          </w:tcPr>
          <w:p w:rsidR="000B3B3C" w:rsidRPr="00214AEB" w:rsidRDefault="00A90C71">
            <w:pPr>
              <w:pStyle w:val="TableParagraph"/>
              <w:spacing w:line="276" w:lineRule="auto"/>
              <w:ind w:left="106" w:right="141"/>
            </w:pPr>
            <w:r w:rsidRPr="00214AEB">
              <w:t>32-Cheltuieli cu taxe/</w:t>
            </w:r>
            <w:r w:rsidRPr="00214AEB">
              <w:rPr>
                <w:spacing w:val="1"/>
              </w:rPr>
              <w:t xml:space="preserve"> </w:t>
            </w:r>
            <w:r w:rsidRPr="00214AEB">
              <w:t>abonamente/ cotizații/</w:t>
            </w:r>
            <w:r w:rsidRPr="00214AEB">
              <w:rPr>
                <w:spacing w:val="1"/>
              </w:rPr>
              <w:t xml:space="preserve"> </w:t>
            </w:r>
            <w:r w:rsidRPr="00214AEB">
              <w:t>acorduri/ autorizații</w:t>
            </w:r>
            <w:r w:rsidRPr="00214AEB">
              <w:rPr>
                <w:spacing w:val="1"/>
              </w:rPr>
              <w:t xml:space="preserve"> </w:t>
            </w:r>
            <w:r w:rsidRPr="00214AEB">
              <w:t>necesare pentru</w:t>
            </w:r>
            <w:r w:rsidRPr="00214AEB">
              <w:rPr>
                <w:spacing w:val="1"/>
              </w:rPr>
              <w:t xml:space="preserve"> </w:t>
            </w:r>
            <w:r w:rsidRPr="00214AEB">
              <w:t>implementarea</w:t>
            </w:r>
            <w:r w:rsidRPr="00214AEB">
              <w:rPr>
                <w:spacing w:val="-7"/>
              </w:rPr>
              <w:t xml:space="preserve"> </w:t>
            </w:r>
            <w:r w:rsidRPr="00214AEB">
              <w:t>proiectului</w:t>
            </w:r>
          </w:p>
        </w:tc>
        <w:tc>
          <w:tcPr>
            <w:tcW w:w="4696" w:type="dxa"/>
            <w:tcBorders>
              <w:bottom w:val="nil"/>
            </w:tcBorders>
          </w:tcPr>
          <w:p w:rsidR="000B3B3C" w:rsidRPr="00214AEB" w:rsidRDefault="00A90C71">
            <w:pPr>
              <w:pStyle w:val="TableParagraph"/>
              <w:tabs>
                <w:tab w:val="left" w:pos="464"/>
              </w:tabs>
              <w:spacing w:line="244" w:lineRule="exact"/>
              <w:ind w:left="103"/>
            </w:pPr>
            <w:r w:rsidRPr="00214AEB">
              <w:rPr>
                <w:rFonts w:ascii="Segoe UI Symbol" w:eastAsia="Segoe UI Symbol" w:hAnsi="Segoe UI Symbol" w:cs="Segoe UI Symbol"/>
                <w:w w:val="110"/>
                <w:sz w:val="16"/>
                <w:szCs w:val="16"/>
              </w:rPr>
              <w:t>⯈</w:t>
            </w:r>
            <w:r w:rsidRPr="00214AEB">
              <w:rPr>
                <w:rFonts w:ascii="Segoe UI Symbol" w:eastAsia="Segoe UI Symbol" w:hAnsi="Segoe UI Symbol" w:cs="Segoe UI Symbol"/>
                <w:w w:val="110"/>
                <w:sz w:val="16"/>
                <w:szCs w:val="16"/>
              </w:rPr>
              <w:tab/>
            </w:r>
            <w:r w:rsidRPr="00214AEB">
              <w:t>Taxe</w:t>
            </w:r>
            <w:r w:rsidRPr="00214AEB">
              <w:rPr>
                <w:spacing w:val="-3"/>
              </w:rPr>
              <w:t xml:space="preserve"> </w:t>
            </w:r>
            <w:r w:rsidRPr="00214AEB">
              <w:t>pentru</w:t>
            </w:r>
            <w:r w:rsidRPr="00214AEB">
              <w:rPr>
                <w:spacing w:val="-3"/>
              </w:rPr>
              <w:t xml:space="preserve"> </w:t>
            </w:r>
            <w:r w:rsidRPr="00214AEB">
              <w:t>înființarea</w:t>
            </w:r>
            <w:r w:rsidRPr="00214AEB">
              <w:rPr>
                <w:spacing w:val="-2"/>
              </w:rPr>
              <w:t xml:space="preserve"> </w:t>
            </w:r>
            <w:r w:rsidRPr="00214AEB">
              <w:t>de</w:t>
            </w:r>
            <w:r w:rsidRPr="00214AEB">
              <w:rPr>
                <w:spacing w:val="-2"/>
              </w:rPr>
              <w:t xml:space="preserve"> </w:t>
            </w:r>
            <w:r w:rsidRPr="00214AEB">
              <w:t>întreprinderi</w:t>
            </w:r>
            <w:r w:rsidRPr="00214AEB">
              <w:rPr>
                <w:vertAlign w:val="superscript"/>
              </w:rPr>
              <w:t>11</w:t>
            </w:r>
          </w:p>
        </w:tc>
      </w:tr>
      <w:tr w:rsidR="00214AEB" w:rsidRPr="00214AEB">
        <w:trPr>
          <w:trHeight w:val="280"/>
        </w:trPr>
        <w:tc>
          <w:tcPr>
            <w:tcW w:w="1004" w:type="dxa"/>
            <w:tcBorders>
              <w:top w:val="nil"/>
              <w:bottom w:val="nil"/>
            </w:tcBorders>
          </w:tcPr>
          <w:p w:rsidR="000B3B3C" w:rsidRPr="00214AEB" w:rsidRDefault="00A90C71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 w:rsidRPr="00214AEB">
              <w:rPr>
                <w:b/>
              </w:rPr>
              <w:t>intră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</w:tr>
      <w:tr w:rsidR="00214AEB" w:rsidRPr="00214AEB">
        <w:trPr>
          <w:trHeight w:val="280"/>
        </w:trPr>
        <w:tc>
          <w:tcPr>
            <w:tcW w:w="1004" w:type="dxa"/>
            <w:tcBorders>
              <w:top w:val="nil"/>
              <w:bottom w:val="nil"/>
            </w:tcBorders>
          </w:tcPr>
          <w:p w:rsidR="000B3B3C" w:rsidRPr="00214AEB" w:rsidRDefault="00A90C71">
            <w:pPr>
              <w:pStyle w:val="TableParagraph"/>
              <w:spacing w:before="9" w:line="251" w:lineRule="exact"/>
              <w:ind w:left="107"/>
              <w:rPr>
                <w:b/>
              </w:rPr>
            </w:pPr>
            <w:r w:rsidRPr="00214AEB">
              <w:rPr>
                <w:b/>
              </w:rPr>
              <w:t>sub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</w:tr>
      <w:tr w:rsidR="00214AEB" w:rsidRPr="00214AEB">
        <w:trPr>
          <w:trHeight w:val="281"/>
        </w:trPr>
        <w:tc>
          <w:tcPr>
            <w:tcW w:w="1004" w:type="dxa"/>
            <w:tcBorders>
              <w:top w:val="nil"/>
              <w:bottom w:val="nil"/>
            </w:tcBorders>
          </w:tcPr>
          <w:p w:rsidR="000B3B3C" w:rsidRPr="00214AEB" w:rsidRDefault="00A90C71">
            <w:pPr>
              <w:pStyle w:val="TableParagraph"/>
              <w:spacing w:before="9" w:line="252" w:lineRule="exact"/>
              <w:ind w:left="107"/>
              <w:rPr>
                <w:b/>
              </w:rPr>
            </w:pPr>
            <w:r w:rsidRPr="00214AEB">
              <w:rPr>
                <w:b/>
              </w:rPr>
              <w:t>incidenț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</w:tr>
      <w:tr w:rsidR="00214AEB" w:rsidRPr="00214AEB">
        <w:trPr>
          <w:trHeight w:val="281"/>
        </w:trPr>
        <w:tc>
          <w:tcPr>
            <w:tcW w:w="1004" w:type="dxa"/>
            <w:tcBorders>
              <w:top w:val="nil"/>
              <w:bottom w:val="nil"/>
            </w:tcBorders>
          </w:tcPr>
          <w:p w:rsidR="000B3B3C" w:rsidRPr="00214AEB" w:rsidRDefault="00A90C71">
            <w:pPr>
              <w:pStyle w:val="TableParagraph"/>
              <w:spacing w:before="10" w:line="251" w:lineRule="exact"/>
              <w:ind w:left="107"/>
              <w:rPr>
                <w:b/>
              </w:rPr>
            </w:pPr>
            <w:r w:rsidRPr="00214AEB">
              <w:rPr>
                <w:b/>
              </w:rPr>
              <w:t>a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  <w:tc>
          <w:tcPr>
            <w:tcW w:w="4696" w:type="dxa"/>
            <w:tcBorders>
              <w:top w:val="nil"/>
              <w:bottom w:val="nil"/>
            </w:tcBorders>
          </w:tcPr>
          <w:p w:rsidR="000B3B3C" w:rsidRPr="00214AEB" w:rsidRDefault="000B3B3C">
            <w:pPr>
              <w:pStyle w:val="TableParagraph"/>
              <w:rPr>
                <w:sz w:val="20"/>
              </w:rPr>
            </w:pPr>
          </w:p>
        </w:tc>
      </w:tr>
      <w:tr w:rsidR="00214AEB" w:rsidRPr="00214AEB">
        <w:trPr>
          <w:trHeight w:val="51"/>
        </w:trPr>
        <w:tc>
          <w:tcPr>
            <w:tcW w:w="1004" w:type="dxa"/>
            <w:vMerge w:val="restart"/>
            <w:tcBorders>
              <w:top w:val="nil"/>
            </w:tcBorders>
          </w:tcPr>
          <w:p w:rsidR="000B3B3C" w:rsidRPr="00214AEB" w:rsidRDefault="00A90C71">
            <w:pPr>
              <w:pStyle w:val="TableParagraph"/>
              <w:spacing w:before="9" w:line="276" w:lineRule="auto"/>
              <w:ind w:left="107" w:right="97"/>
              <w:jc w:val="both"/>
              <w:rPr>
                <w:b/>
              </w:rPr>
            </w:pPr>
            <w:r w:rsidRPr="00214AEB">
              <w:rPr>
                <w:b/>
              </w:rPr>
              <w:t>ajutorul</w:t>
            </w:r>
            <w:r w:rsidRPr="00214AEB">
              <w:rPr>
                <w:b/>
                <w:spacing w:val="-53"/>
              </w:rPr>
              <w:t xml:space="preserve"> </w:t>
            </w:r>
            <w:r w:rsidRPr="00214AEB">
              <w:rPr>
                <w:b/>
              </w:rPr>
              <w:t>ui</w:t>
            </w:r>
            <w:r w:rsidRPr="00214AEB">
              <w:rPr>
                <w:b/>
                <w:spacing w:val="1"/>
              </w:rPr>
              <w:t xml:space="preserve"> </w:t>
            </w:r>
            <w:r w:rsidRPr="00214AEB">
              <w:rPr>
                <w:b/>
              </w:rPr>
              <w:t>de</w:t>
            </w:r>
            <w:r w:rsidRPr="00214AEB">
              <w:rPr>
                <w:b/>
                <w:spacing w:val="1"/>
              </w:rPr>
              <w:t xml:space="preserve"> </w:t>
            </w:r>
            <w:r w:rsidRPr="00214AEB">
              <w:rPr>
                <w:b/>
              </w:rPr>
              <w:t>minimis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0B3B3C" w:rsidRPr="00214AEB" w:rsidRDefault="000B3B3C">
            <w:pPr>
              <w:pStyle w:val="TableParagraph"/>
              <w:rPr>
                <w:sz w:val="2"/>
              </w:rPr>
            </w:pPr>
          </w:p>
        </w:tc>
        <w:tc>
          <w:tcPr>
            <w:tcW w:w="4696" w:type="dxa"/>
            <w:tcBorders>
              <w:top w:val="nil"/>
            </w:tcBorders>
          </w:tcPr>
          <w:p w:rsidR="000B3B3C" w:rsidRPr="00214AEB" w:rsidRDefault="000B3B3C">
            <w:pPr>
              <w:pStyle w:val="TableParagraph"/>
              <w:rPr>
                <w:sz w:val="2"/>
              </w:rPr>
            </w:pPr>
          </w:p>
        </w:tc>
      </w:tr>
      <w:tr w:rsidR="00214AEB" w:rsidRPr="00214AEB">
        <w:trPr>
          <w:trHeight w:val="5817"/>
        </w:trPr>
        <w:tc>
          <w:tcPr>
            <w:tcW w:w="1004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0B3B3C" w:rsidRPr="00214AEB" w:rsidRDefault="00A90C71">
            <w:pPr>
              <w:pStyle w:val="TableParagraph"/>
              <w:spacing w:before="113" w:line="276" w:lineRule="auto"/>
              <w:ind w:left="105" w:right="96"/>
              <w:jc w:val="both"/>
            </w:pPr>
            <w:r w:rsidRPr="00214AEB">
              <w:t>26-Cheltuieli cu</w:t>
            </w:r>
            <w:r w:rsidRPr="00214AEB">
              <w:rPr>
                <w:spacing w:val="1"/>
              </w:rPr>
              <w:t xml:space="preserve"> </w:t>
            </w:r>
            <w:r w:rsidRPr="00214AEB">
              <w:t>subvenții/ burse/</w:t>
            </w:r>
            <w:r w:rsidRPr="00214AEB">
              <w:rPr>
                <w:spacing w:val="-52"/>
              </w:rPr>
              <w:t xml:space="preserve"> </w:t>
            </w:r>
            <w:r w:rsidRPr="00214AEB">
              <w:t>premii/</w:t>
            </w:r>
            <w:r w:rsidRPr="00214AEB">
              <w:rPr>
                <w:spacing w:val="-4"/>
              </w:rPr>
              <w:t xml:space="preserve"> </w:t>
            </w:r>
            <w:r w:rsidRPr="00214AEB">
              <w:t>ajutoare</w:t>
            </w:r>
          </w:p>
        </w:tc>
        <w:tc>
          <w:tcPr>
            <w:tcW w:w="2586" w:type="dxa"/>
          </w:tcPr>
          <w:p w:rsidR="000B3B3C" w:rsidRPr="00214AEB" w:rsidRDefault="00A90C71">
            <w:pPr>
              <w:pStyle w:val="TableParagraph"/>
              <w:spacing w:before="113" w:line="276" w:lineRule="auto"/>
              <w:ind w:left="106" w:right="95"/>
              <w:jc w:val="both"/>
            </w:pPr>
            <w:r w:rsidRPr="00214AEB">
              <w:t>159-Subvenții</w:t>
            </w:r>
            <w:r w:rsidRPr="00214AEB">
              <w:rPr>
                <w:spacing w:val="1"/>
              </w:rPr>
              <w:t xml:space="preserve"> </w:t>
            </w:r>
            <w:r w:rsidRPr="00214AEB">
              <w:t>pentru</w:t>
            </w:r>
            <w:r w:rsidRPr="00214AEB">
              <w:rPr>
                <w:spacing w:val="-52"/>
              </w:rPr>
              <w:t xml:space="preserve"> </w:t>
            </w:r>
            <w:r w:rsidRPr="00214AEB">
              <w:t>înființarea</w:t>
            </w:r>
            <w:r w:rsidRPr="00214AEB">
              <w:rPr>
                <w:spacing w:val="1"/>
              </w:rPr>
              <w:t xml:space="preserve"> </w:t>
            </w:r>
            <w:r w:rsidRPr="00214AEB">
              <w:t>unei</w:t>
            </w:r>
            <w:r w:rsidRPr="00214AEB">
              <w:rPr>
                <w:spacing w:val="1"/>
              </w:rPr>
              <w:t xml:space="preserve"> </w:t>
            </w:r>
            <w:r w:rsidRPr="00214AEB">
              <w:t>afaceri</w:t>
            </w:r>
            <w:r w:rsidRPr="00214AEB">
              <w:rPr>
                <w:spacing w:val="-52"/>
              </w:rPr>
              <w:t xml:space="preserve"> </w:t>
            </w:r>
            <w:r w:rsidRPr="00214AEB">
              <w:t>(antreprenoriat)</w:t>
            </w:r>
            <w:r w:rsidRPr="00214AEB">
              <w:rPr>
                <w:vertAlign w:val="superscript"/>
              </w:rPr>
              <w:t>12</w:t>
            </w:r>
          </w:p>
        </w:tc>
        <w:tc>
          <w:tcPr>
            <w:tcW w:w="4696" w:type="dxa"/>
          </w:tcPr>
          <w:p w:rsidR="000B3B3C" w:rsidRPr="00214AEB" w:rsidRDefault="00A90C71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246" w:lineRule="exact"/>
              <w:ind w:hanging="222"/>
              <w:jc w:val="both"/>
            </w:pPr>
            <w:r w:rsidRPr="00214AEB">
              <w:t>Cheltuieli</w:t>
            </w:r>
            <w:r w:rsidRPr="00214AEB">
              <w:rPr>
                <w:spacing w:val="-1"/>
              </w:rPr>
              <w:t xml:space="preserve"> </w:t>
            </w:r>
            <w:r w:rsidRPr="00214AEB">
              <w:t>cu</w:t>
            </w:r>
            <w:r w:rsidRPr="00214AEB">
              <w:rPr>
                <w:spacing w:val="-4"/>
              </w:rPr>
              <w:t xml:space="preserve"> </w:t>
            </w:r>
            <w:r w:rsidRPr="00214AEB">
              <w:t>salariile</w:t>
            </w:r>
            <w:r w:rsidRPr="00214AEB">
              <w:rPr>
                <w:spacing w:val="-3"/>
              </w:rPr>
              <w:t xml:space="preserve"> </w:t>
            </w:r>
            <w:r w:rsidRPr="00214AEB">
              <w:t>personalului</w:t>
            </w:r>
            <w:r w:rsidRPr="00214AEB">
              <w:rPr>
                <w:spacing w:val="-1"/>
              </w:rPr>
              <w:t xml:space="preserve"> </w:t>
            </w:r>
            <w:r w:rsidRPr="00214AEB">
              <w:t>nou-angajat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10"/>
              </w:numPr>
              <w:tabs>
                <w:tab w:val="left" w:pos="491"/>
              </w:tabs>
              <w:spacing w:line="252" w:lineRule="exact"/>
              <w:ind w:hanging="388"/>
              <w:jc w:val="both"/>
            </w:pPr>
            <w:r w:rsidRPr="00214AEB">
              <w:t>Cheltuieli</w:t>
            </w:r>
            <w:r w:rsidRPr="00214AEB">
              <w:rPr>
                <w:spacing w:val="-4"/>
              </w:rPr>
              <w:t xml:space="preserve"> </w:t>
            </w:r>
            <w:r w:rsidRPr="00214AEB">
              <w:t>salariale</w:t>
            </w:r>
          </w:p>
          <w:p w:rsidR="000B3B3C" w:rsidRPr="00214AEB" w:rsidRDefault="00A90C71">
            <w:pPr>
              <w:pStyle w:val="TableParagraph"/>
              <w:spacing w:before="1"/>
              <w:ind w:left="103" w:right="99"/>
              <w:jc w:val="both"/>
            </w:pPr>
            <w:r w:rsidRPr="00214AEB">
              <w:t>1.2</w:t>
            </w:r>
            <w:r w:rsidRPr="00214AEB">
              <w:rPr>
                <w:spacing w:val="1"/>
              </w:rPr>
              <w:t xml:space="preserve"> </w:t>
            </w:r>
            <w:r w:rsidRPr="00214AEB">
              <w:t>Venituri</w:t>
            </w:r>
            <w:r w:rsidRPr="00214AEB">
              <w:rPr>
                <w:spacing w:val="1"/>
              </w:rPr>
              <w:t xml:space="preserve"> </w:t>
            </w:r>
            <w:r w:rsidRPr="00214AEB">
              <w:t>asimilate</w:t>
            </w:r>
            <w:r w:rsidRPr="00214AEB">
              <w:rPr>
                <w:spacing w:val="1"/>
              </w:rPr>
              <w:t xml:space="preserve"> </w:t>
            </w:r>
            <w:r w:rsidRPr="00214AEB">
              <w:t>salariilor</w:t>
            </w:r>
            <w:r w:rsidRPr="00214AEB">
              <w:rPr>
                <w:spacing w:val="1"/>
              </w:rPr>
              <w:t xml:space="preserve"> </w:t>
            </w:r>
            <w:r w:rsidRPr="00214AEB">
              <w:t>pentru</w:t>
            </w:r>
            <w:r w:rsidRPr="00214AEB">
              <w:rPr>
                <w:spacing w:val="1"/>
              </w:rPr>
              <w:t xml:space="preserve"> </w:t>
            </w:r>
            <w:r w:rsidRPr="00214AEB">
              <w:t>experți</w:t>
            </w:r>
            <w:r w:rsidRPr="00214AEB">
              <w:rPr>
                <w:spacing w:val="1"/>
              </w:rPr>
              <w:t xml:space="preserve"> </w:t>
            </w:r>
            <w:r w:rsidRPr="00214AEB">
              <w:t>proprii/ cooptați</w:t>
            </w:r>
          </w:p>
          <w:p w:rsidR="000B3B3C" w:rsidRPr="00214AEB" w:rsidRDefault="00A90C71">
            <w:pPr>
              <w:pStyle w:val="TableParagraph"/>
              <w:ind w:left="103" w:right="101"/>
              <w:jc w:val="both"/>
            </w:pPr>
            <w:r w:rsidRPr="00214AEB">
              <w:t>1.3.</w:t>
            </w:r>
            <w:r w:rsidRPr="00214AEB">
              <w:rPr>
                <w:spacing w:val="1"/>
              </w:rPr>
              <w:t xml:space="preserve"> </w:t>
            </w:r>
            <w:r w:rsidRPr="00214AEB">
              <w:t>Contribuții</w:t>
            </w:r>
            <w:r w:rsidRPr="00214AEB">
              <w:rPr>
                <w:spacing w:val="1"/>
              </w:rPr>
              <w:t xml:space="preserve"> </w:t>
            </w:r>
            <w:r w:rsidRPr="00214AEB">
              <w:t>sociale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cheltuielilor</w:t>
            </w:r>
            <w:r w:rsidRPr="00214AEB">
              <w:rPr>
                <w:spacing w:val="1"/>
              </w:rPr>
              <w:t xml:space="preserve"> </w:t>
            </w:r>
            <w:r w:rsidRPr="00214AEB">
              <w:t>salariale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cheltuielilor</w:t>
            </w:r>
            <w:r w:rsidRPr="00214AEB">
              <w:rPr>
                <w:spacing w:val="1"/>
              </w:rPr>
              <w:t xml:space="preserve"> </w:t>
            </w:r>
            <w:r w:rsidRPr="00214AEB">
              <w:t>asimilate</w:t>
            </w:r>
            <w:r w:rsidRPr="00214AEB">
              <w:rPr>
                <w:spacing w:val="1"/>
              </w:rPr>
              <w:t xml:space="preserve"> </w:t>
            </w:r>
            <w:r w:rsidRPr="00214AEB">
              <w:t>acestora</w:t>
            </w:r>
            <w:r w:rsidRPr="00214AEB">
              <w:rPr>
                <w:spacing w:val="1"/>
              </w:rPr>
              <w:t xml:space="preserve"> </w:t>
            </w:r>
            <w:r w:rsidRPr="00214AEB">
              <w:t>(contribuții angajați</w:t>
            </w:r>
            <w:r w:rsidRPr="00214AEB">
              <w:rPr>
                <w:spacing w:val="-2"/>
              </w:rPr>
              <w:t xml:space="preserve"> </w:t>
            </w:r>
            <w:r w:rsidRPr="00214AEB">
              <w:t>și</w:t>
            </w:r>
            <w:r w:rsidRPr="00214AEB">
              <w:rPr>
                <w:spacing w:val="-2"/>
              </w:rPr>
              <w:t xml:space="preserve"> </w:t>
            </w:r>
            <w:r w:rsidRPr="00214AEB">
              <w:t>angajatori)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9"/>
              </w:numPr>
              <w:tabs>
                <w:tab w:val="left" w:pos="575"/>
              </w:tabs>
              <w:ind w:left="103" w:right="102" w:firstLine="0"/>
              <w:jc w:val="both"/>
            </w:pP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cu</w:t>
            </w:r>
            <w:r w:rsidRPr="00214AEB">
              <w:rPr>
                <w:spacing w:val="1"/>
              </w:rPr>
              <w:t xml:space="preserve"> </w:t>
            </w:r>
            <w:r w:rsidRPr="00214AEB">
              <w:t>deplasarea</w:t>
            </w:r>
            <w:r w:rsidRPr="00214AEB">
              <w:rPr>
                <w:spacing w:val="1"/>
              </w:rPr>
              <w:t xml:space="preserve"> </w:t>
            </w:r>
            <w:r w:rsidRPr="00214AEB">
              <w:t>personalului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întreprinderilor</w:t>
            </w:r>
            <w:r w:rsidRPr="00214AEB">
              <w:rPr>
                <w:spacing w:val="-1"/>
              </w:rPr>
              <w:t xml:space="preserve"> </w:t>
            </w:r>
            <w:r w:rsidRPr="00214AEB">
              <w:t>sprijinite: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9"/>
              </w:numPr>
              <w:tabs>
                <w:tab w:val="left" w:pos="436"/>
              </w:tabs>
              <w:spacing w:line="251" w:lineRule="exact"/>
              <w:ind w:hanging="333"/>
              <w:jc w:val="both"/>
            </w:pPr>
            <w:r w:rsidRPr="00214AEB">
              <w:t>Cheltuieli</w:t>
            </w:r>
            <w:r w:rsidRPr="00214AEB">
              <w:rPr>
                <w:spacing w:val="-2"/>
              </w:rPr>
              <w:t xml:space="preserve"> </w:t>
            </w:r>
            <w:r w:rsidRPr="00214AEB">
              <w:t>pentru</w:t>
            </w:r>
            <w:r w:rsidRPr="00214AEB">
              <w:rPr>
                <w:spacing w:val="-2"/>
              </w:rPr>
              <w:t xml:space="preserve"> </w:t>
            </w:r>
            <w:r w:rsidRPr="00214AEB">
              <w:t>cazare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9"/>
              </w:numPr>
              <w:tabs>
                <w:tab w:val="left" w:pos="436"/>
              </w:tabs>
              <w:spacing w:before="1" w:line="252" w:lineRule="exact"/>
              <w:ind w:hanging="333"/>
              <w:jc w:val="both"/>
            </w:pPr>
            <w:r w:rsidRPr="00214AEB">
              <w:t>Cheltuieli</w:t>
            </w:r>
            <w:r w:rsidRPr="00214AEB">
              <w:rPr>
                <w:spacing w:val="-2"/>
              </w:rPr>
              <w:t xml:space="preserve"> </w:t>
            </w:r>
            <w:r w:rsidRPr="00214AEB">
              <w:t>cu</w:t>
            </w:r>
            <w:r w:rsidRPr="00214AEB">
              <w:rPr>
                <w:spacing w:val="-4"/>
              </w:rPr>
              <w:t xml:space="preserve"> </w:t>
            </w:r>
            <w:r w:rsidRPr="00214AEB">
              <w:t>diurna</w:t>
            </w:r>
            <w:r w:rsidRPr="00214AEB">
              <w:rPr>
                <w:spacing w:val="-3"/>
              </w:rPr>
              <w:t xml:space="preserve"> </w:t>
            </w:r>
            <w:r w:rsidRPr="00214AEB">
              <w:t>personalului</w:t>
            </w:r>
            <w:r w:rsidRPr="00214AEB">
              <w:rPr>
                <w:spacing w:val="-2"/>
              </w:rPr>
              <w:t xml:space="preserve"> </w:t>
            </w:r>
            <w:r w:rsidRPr="00214AEB">
              <w:t>propriu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9"/>
              </w:numPr>
              <w:tabs>
                <w:tab w:val="left" w:pos="579"/>
              </w:tabs>
              <w:ind w:left="103" w:right="98"/>
              <w:jc w:val="both"/>
            </w:pP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pentru</w:t>
            </w:r>
            <w:r w:rsidRPr="00214AEB">
              <w:rPr>
                <w:spacing w:val="1"/>
              </w:rPr>
              <w:t xml:space="preserve"> </w:t>
            </w:r>
            <w:r w:rsidRPr="00214AEB">
              <w:t>transportul</w:t>
            </w:r>
            <w:r w:rsidRPr="00214AEB">
              <w:rPr>
                <w:spacing w:val="1"/>
              </w:rPr>
              <w:t xml:space="preserve"> </w:t>
            </w:r>
            <w:r w:rsidRPr="00214AEB">
              <w:t>persoanelor</w:t>
            </w:r>
            <w:r w:rsidRPr="00214AEB">
              <w:rPr>
                <w:spacing w:val="1"/>
              </w:rPr>
              <w:t xml:space="preserve"> </w:t>
            </w:r>
            <w:r w:rsidRPr="00214AEB">
              <w:t>(inclusiv</w:t>
            </w:r>
            <w:r w:rsidRPr="00214AEB">
              <w:rPr>
                <w:spacing w:val="1"/>
              </w:rPr>
              <w:t xml:space="preserve"> </w:t>
            </w:r>
            <w:r w:rsidRPr="00214AEB">
              <w:t>transportul</w:t>
            </w:r>
            <w:r w:rsidRPr="00214AEB">
              <w:rPr>
                <w:spacing w:val="1"/>
              </w:rPr>
              <w:t xml:space="preserve"> </w:t>
            </w:r>
            <w:r w:rsidRPr="00214AEB">
              <w:t>efectuat</w:t>
            </w:r>
            <w:r w:rsidRPr="00214AEB">
              <w:rPr>
                <w:spacing w:val="1"/>
              </w:rPr>
              <w:t xml:space="preserve"> </w:t>
            </w:r>
            <w:r w:rsidRPr="00214AEB">
              <w:t>cu</w:t>
            </w:r>
            <w:r w:rsidRPr="00214AEB">
              <w:rPr>
                <w:spacing w:val="1"/>
              </w:rPr>
              <w:t xml:space="preserve"> </w:t>
            </w:r>
            <w:r w:rsidRPr="00214AEB">
              <w:t>mijloacele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transport în comun sau taxi,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 gară, autogară</w:t>
            </w:r>
            <w:r w:rsidRPr="00214AEB">
              <w:rPr>
                <w:spacing w:val="1"/>
              </w:rPr>
              <w:t xml:space="preserve"> </w:t>
            </w:r>
            <w:r w:rsidRPr="00214AEB">
              <w:t>sau</w:t>
            </w:r>
            <w:r w:rsidRPr="00214AEB">
              <w:rPr>
                <w:spacing w:val="1"/>
              </w:rPr>
              <w:t xml:space="preserve"> </w:t>
            </w:r>
            <w:r w:rsidRPr="00214AEB">
              <w:t>port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locul</w:t>
            </w:r>
            <w:r w:rsidRPr="00214AEB">
              <w:rPr>
                <w:spacing w:val="1"/>
              </w:rPr>
              <w:t xml:space="preserve"> </w:t>
            </w:r>
            <w:r w:rsidRPr="00214AEB">
              <w:t>delegării</w:t>
            </w:r>
            <w:r w:rsidRPr="00214AEB">
              <w:rPr>
                <w:spacing w:val="1"/>
              </w:rPr>
              <w:t xml:space="preserve"> </w:t>
            </w:r>
            <w:r w:rsidRPr="00214AEB">
              <w:t>ori</w:t>
            </w:r>
            <w:r w:rsidRPr="00214AEB">
              <w:rPr>
                <w:spacing w:val="1"/>
              </w:rPr>
              <w:t xml:space="preserve"> </w:t>
            </w:r>
            <w:r w:rsidRPr="00214AEB">
              <w:t>locul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cazare,</w:t>
            </w:r>
            <w:r w:rsidRPr="00214AEB">
              <w:rPr>
                <w:spacing w:val="1"/>
              </w:rPr>
              <w:t xml:space="preserve"> </w:t>
            </w:r>
            <w:r w:rsidRPr="00214AEB">
              <w:t>precum și transportul efectuat pe distanța dintre</w:t>
            </w:r>
            <w:r w:rsidRPr="00214AEB">
              <w:rPr>
                <w:spacing w:val="1"/>
              </w:rPr>
              <w:t xml:space="preserve"> </w:t>
            </w:r>
            <w:r w:rsidRPr="00214AEB">
              <w:t>locul de</w:t>
            </w:r>
            <w:r w:rsidRPr="00214AEB">
              <w:rPr>
                <w:spacing w:val="-2"/>
              </w:rPr>
              <w:t xml:space="preserve"> </w:t>
            </w:r>
            <w:r w:rsidRPr="00214AEB">
              <w:t>cazare</w:t>
            </w:r>
            <w:r w:rsidRPr="00214AEB">
              <w:rPr>
                <w:spacing w:val="-1"/>
              </w:rPr>
              <w:t xml:space="preserve"> </w:t>
            </w:r>
            <w:r w:rsidRPr="00214AEB">
              <w:t>și</w:t>
            </w:r>
            <w:r w:rsidRPr="00214AEB">
              <w:rPr>
                <w:spacing w:val="-2"/>
              </w:rPr>
              <w:t xml:space="preserve"> </w:t>
            </w:r>
            <w:r w:rsidRPr="00214AEB">
              <w:t>locul</w:t>
            </w:r>
            <w:r w:rsidRPr="00214AEB">
              <w:rPr>
                <w:spacing w:val="1"/>
              </w:rPr>
              <w:t xml:space="preserve"> </w:t>
            </w:r>
            <w:r w:rsidRPr="00214AEB">
              <w:t>delegării)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9"/>
              </w:numPr>
              <w:tabs>
                <w:tab w:val="left" w:pos="517"/>
              </w:tabs>
              <w:spacing w:before="2"/>
              <w:ind w:left="103" w:right="100"/>
              <w:jc w:val="both"/>
            </w:pPr>
            <w:r w:rsidRPr="00214AEB">
              <w:t>Taxe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asigurări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călătorie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asigurări</w:t>
            </w:r>
            <w:r w:rsidRPr="00214AEB">
              <w:rPr>
                <w:spacing w:val="1"/>
              </w:rPr>
              <w:t xml:space="preserve"> </w:t>
            </w:r>
            <w:r w:rsidRPr="00214AEB">
              <w:t>medicale</w:t>
            </w:r>
            <w:r w:rsidRPr="00214AEB">
              <w:rPr>
                <w:spacing w:val="-3"/>
              </w:rPr>
              <w:t xml:space="preserve"> </w:t>
            </w:r>
            <w:r w:rsidRPr="00214AEB">
              <w:t>aferente deplasării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ind w:left="103" w:right="98" w:firstLine="0"/>
              <w:jc w:val="both"/>
            </w:pP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diverselor</w:t>
            </w:r>
            <w:r w:rsidRPr="00214AEB">
              <w:rPr>
                <w:spacing w:val="1"/>
              </w:rPr>
              <w:t xml:space="preserve"> </w:t>
            </w:r>
            <w:r w:rsidRPr="00214AEB">
              <w:t>achiziții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servicii</w:t>
            </w:r>
            <w:r w:rsidRPr="00214AEB">
              <w:rPr>
                <w:spacing w:val="1"/>
              </w:rPr>
              <w:t xml:space="preserve"> </w:t>
            </w:r>
            <w:r w:rsidRPr="00214AEB">
              <w:t>specializate,</w:t>
            </w:r>
            <w:r w:rsidRPr="00214AEB">
              <w:rPr>
                <w:spacing w:val="1"/>
              </w:rPr>
              <w:t xml:space="preserve"> </w:t>
            </w:r>
            <w:r w:rsidRPr="00214AEB">
              <w:t>pentru</w:t>
            </w:r>
            <w:r w:rsidRPr="00214AEB">
              <w:rPr>
                <w:spacing w:val="1"/>
              </w:rPr>
              <w:t xml:space="preserve"> </w:t>
            </w:r>
            <w:r w:rsidRPr="00214AEB">
              <w:t>care</w:t>
            </w:r>
            <w:r w:rsidRPr="00214AEB">
              <w:rPr>
                <w:spacing w:val="1"/>
              </w:rPr>
              <w:t xml:space="preserve"> </w:t>
            </w:r>
            <w:r w:rsidRPr="00214AEB">
              <w:t>beneficiarul</w:t>
            </w:r>
            <w:r w:rsidRPr="00214AEB">
              <w:rPr>
                <w:spacing w:val="1"/>
              </w:rPr>
              <w:t xml:space="preserve"> </w:t>
            </w:r>
            <w:r w:rsidRPr="00214AEB">
              <w:t>ajutorului</w:t>
            </w:r>
            <w:r w:rsidRPr="00214AEB">
              <w:rPr>
                <w:spacing w:val="-1"/>
              </w:rPr>
              <w:t xml:space="preserve"> </w:t>
            </w:r>
            <w:r w:rsidRPr="00214AEB">
              <w:t>de</w:t>
            </w:r>
            <w:r w:rsidRPr="00214AEB">
              <w:rPr>
                <w:spacing w:val="-1"/>
              </w:rPr>
              <w:t xml:space="preserve"> </w:t>
            </w:r>
            <w:r w:rsidRPr="00214AEB">
              <w:t>minimis</w:t>
            </w:r>
            <w:r w:rsidRPr="00214AEB">
              <w:rPr>
                <w:spacing w:val="-1"/>
              </w:rPr>
              <w:t xml:space="preserve"> </w:t>
            </w:r>
            <w:r w:rsidRPr="00214AEB">
              <w:t>nu</w:t>
            </w:r>
            <w:r w:rsidRPr="00214AEB">
              <w:rPr>
                <w:spacing w:val="-1"/>
              </w:rPr>
              <w:t xml:space="preserve"> </w:t>
            </w:r>
            <w:r w:rsidRPr="00214AEB">
              <w:t>are</w:t>
            </w:r>
            <w:r w:rsidRPr="00214AEB">
              <w:rPr>
                <w:spacing w:val="-1"/>
              </w:rPr>
              <w:t xml:space="preserve"> </w:t>
            </w:r>
            <w:r w:rsidRPr="00214AEB">
              <w:t>expertiza</w:t>
            </w:r>
            <w:r w:rsidRPr="00214AEB">
              <w:rPr>
                <w:spacing w:val="-1"/>
              </w:rPr>
              <w:t xml:space="preserve"> </w:t>
            </w:r>
            <w:r w:rsidRPr="00214AEB">
              <w:t>necesară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line="238" w:lineRule="exact"/>
              <w:ind w:left="353" w:hanging="251"/>
              <w:jc w:val="both"/>
            </w:pPr>
            <w:r w:rsidRPr="00214AEB">
              <w:t>Cheltuieli</w:t>
            </w:r>
            <w:r w:rsidRPr="00214AEB">
              <w:rPr>
                <w:spacing w:val="26"/>
              </w:rPr>
              <w:t xml:space="preserve"> </w:t>
            </w:r>
            <w:r w:rsidRPr="00214AEB">
              <w:t>cu</w:t>
            </w:r>
            <w:r w:rsidRPr="00214AEB">
              <w:rPr>
                <w:spacing w:val="27"/>
              </w:rPr>
              <w:t xml:space="preserve"> </w:t>
            </w:r>
            <w:r w:rsidRPr="00214AEB">
              <w:t>achiziția</w:t>
            </w:r>
            <w:r w:rsidRPr="00214AEB">
              <w:rPr>
                <w:spacing w:val="27"/>
              </w:rPr>
              <w:t xml:space="preserve"> </w:t>
            </w:r>
            <w:r w:rsidRPr="00214AEB">
              <w:t>de</w:t>
            </w:r>
            <w:r w:rsidRPr="00214AEB">
              <w:rPr>
                <w:spacing w:val="27"/>
              </w:rPr>
              <w:t xml:space="preserve"> </w:t>
            </w:r>
            <w:r w:rsidRPr="00214AEB">
              <w:t>active</w:t>
            </w:r>
            <w:r w:rsidRPr="00214AEB">
              <w:rPr>
                <w:spacing w:val="27"/>
              </w:rPr>
              <w:t xml:space="preserve"> </w:t>
            </w:r>
            <w:r w:rsidRPr="00214AEB">
              <w:t>fixe</w:t>
            </w:r>
            <w:r w:rsidRPr="00214AEB">
              <w:rPr>
                <w:spacing w:val="27"/>
              </w:rPr>
              <w:t xml:space="preserve"> </w:t>
            </w:r>
            <w:r w:rsidRPr="00214AEB">
              <w:t>corporale</w:t>
            </w:r>
          </w:p>
        </w:tc>
      </w:tr>
    </w:tbl>
    <w:p w:rsidR="000B3B3C" w:rsidRPr="00214AEB" w:rsidRDefault="007418C9">
      <w:pPr>
        <w:pStyle w:val="BodyText"/>
        <w:spacing w:before="6"/>
        <w:rPr>
          <w:sz w:val="14"/>
        </w:rPr>
      </w:pPr>
      <w:r w:rsidRPr="00214AEB">
        <w:pict>
          <v:rect id="docshape10" o:spid="_x0000_s1026" style="position:absolute;margin-left:49.7pt;margin-top:9.55pt;width:144.05pt;height:.6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3B3C" w:rsidRPr="00214AEB" w:rsidRDefault="00A90C71">
      <w:pPr>
        <w:spacing w:before="109"/>
        <w:ind w:left="233" w:right="352"/>
        <w:jc w:val="both"/>
        <w:rPr>
          <w:rFonts w:ascii="Calibri" w:hAnsi="Calibri"/>
          <w:sz w:val="20"/>
        </w:rPr>
      </w:pPr>
      <w:r w:rsidRPr="00214AEB">
        <w:rPr>
          <w:rFonts w:ascii="Calibri" w:hAnsi="Calibri"/>
          <w:sz w:val="20"/>
          <w:vertAlign w:val="superscript"/>
        </w:rPr>
        <w:t>11</w:t>
      </w:r>
      <w:r w:rsidRPr="00214AEB">
        <w:rPr>
          <w:rFonts w:ascii="Calibri" w:hAnsi="Calibri"/>
          <w:sz w:val="20"/>
        </w:rPr>
        <w:t xml:space="preserve"> Cheltuiala aferentă taxelor pentru înființarea de intreprinderi, efectuată înaintea semnării contractului de subvenție, se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decontează</w:t>
      </w:r>
      <w:r w:rsidRPr="00214AEB">
        <w:rPr>
          <w:rFonts w:ascii="Calibri" w:hAnsi="Calibri"/>
          <w:spacing w:val="-1"/>
          <w:sz w:val="20"/>
        </w:rPr>
        <w:t xml:space="preserve"> </w:t>
      </w:r>
      <w:r w:rsidRPr="00214AEB">
        <w:rPr>
          <w:rFonts w:ascii="Calibri" w:hAnsi="Calibri"/>
          <w:sz w:val="20"/>
        </w:rPr>
        <w:t>către</w:t>
      </w:r>
      <w:r w:rsidRPr="00214AEB">
        <w:rPr>
          <w:rFonts w:ascii="Calibri" w:hAnsi="Calibri"/>
          <w:spacing w:val="-1"/>
          <w:sz w:val="20"/>
        </w:rPr>
        <w:t xml:space="preserve"> </w:t>
      </w:r>
      <w:r w:rsidRPr="00214AEB">
        <w:rPr>
          <w:rFonts w:ascii="Calibri" w:hAnsi="Calibri"/>
          <w:sz w:val="20"/>
        </w:rPr>
        <w:t>beneficiarii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de</w:t>
      </w:r>
      <w:r w:rsidRPr="00214AEB">
        <w:rPr>
          <w:rFonts w:ascii="Calibri" w:hAnsi="Calibri"/>
          <w:spacing w:val="-1"/>
          <w:sz w:val="20"/>
        </w:rPr>
        <w:t xml:space="preserve"> </w:t>
      </w:r>
      <w:r w:rsidRPr="00214AEB">
        <w:rPr>
          <w:rFonts w:ascii="Calibri" w:hAnsi="Calibri"/>
          <w:sz w:val="20"/>
        </w:rPr>
        <w:t>ajutor de</w:t>
      </w:r>
      <w:r w:rsidRPr="00214AEB">
        <w:rPr>
          <w:rFonts w:ascii="Calibri" w:hAnsi="Calibri"/>
          <w:spacing w:val="-2"/>
          <w:sz w:val="20"/>
        </w:rPr>
        <w:t xml:space="preserve"> </w:t>
      </w:r>
      <w:r w:rsidRPr="00214AEB">
        <w:rPr>
          <w:rFonts w:ascii="Calibri" w:hAnsi="Calibri"/>
          <w:sz w:val="20"/>
        </w:rPr>
        <w:t>minimis</w:t>
      </w:r>
      <w:r w:rsidRPr="00214AEB">
        <w:rPr>
          <w:rFonts w:ascii="Calibri" w:hAnsi="Calibri"/>
          <w:spacing w:val="-2"/>
          <w:sz w:val="20"/>
        </w:rPr>
        <w:t xml:space="preserve"> </w:t>
      </w:r>
      <w:r w:rsidRPr="00214AEB">
        <w:rPr>
          <w:rFonts w:ascii="Calibri" w:hAnsi="Calibri"/>
          <w:sz w:val="20"/>
        </w:rPr>
        <w:t>după semnarea</w:t>
      </w:r>
      <w:r w:rsidRPr="00214AEB">
        <w:rPr>
          <w:rFonts w:ascii="Calibri" w:hAnsi="Calibri"/>
          <w:spacing w:val="-1"/>
          <w:sz w:val="20"/>
        </w:rPr>
        <w:t xml:space="preserve"> </w:t>
      </w:r>
      <w:r w:rsidRPr="00214AEB">
        <w:rPr>
          <w:rFonts w:ascii="Calibri" w:hAnsi="Calibri"/>
          <w:sz w:val="20"/>
        </w:rPr>
        <w:t>contractului de</w:t>
      </w:r>
      <w:r w:rsidRPr="00214AEB">
        <w:rPr>
          <w:rFonts w:ascii="Calibri" w:hAnsi="Calibri"/>
          <w:spacing w:val="-1"/>
          <w:sz w:val="20"/>
        </w:rPr>
        <w:t xml:space="preserve"> </w:t>
      </w:r>
      <w:r w:rsidRPr="00214AEB">
        <w:rPr>
          <w:rFonts w:ascii="Calibri" w:hAnsi="Calibri"/>
          <w:sz w:val="20"/>
        </w:rPr>
        <w:t>subvenție.</w:t>
      </w:r>
    </w:p>
    <w:p w:rsidR="000B3B3C" w:rsidRPr="00214AEB" w:rsidRDefault="00A90C71">
      <w:pPr>
        <w:ind w:left="233" w:right="349"/>
        <w:jc w:val="both"/>
        <w:rPr>
          <w:rFonts w:ascii="Calibri" w:hAnsi="Calibri"/>
          <w:sz w:val="20"/>
        </w:rPr>
      </w:pPr>
      <w:r w:rsidRPr="00214AEB">
        <w:rPr>
          <w:rFonts w:ascii="Calibri" w:hAnsi="Calibri"/>
          <w:sz w:val="20"/>
          <w:vertAlign w:val="superscript"/>
        </w:rPr>
        <w:t>12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Cheltuielile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aferente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subvențiilor pentru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înființarea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unei afaceri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(antreprenoriat)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se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decontează</w:t>
      </w:r>
      <w:r w:rsidRPr="00214AEB">
        <w:rPr>
          <w:rFonts w:ascii="Calibri" w:hAnsi="Calibri"/>
          <w:spacing w:val="45"/>
          <w:sz w:val="20"/>
        </w:rPr>
        <w:t xml:space="preserve"> </w:t>
      </w:r>
      <w:r w:rsidRPr="00214AEB">
        <w:rPr>
          <w:rFonts w:ascii="Calibri" w:hAnsi="Calibri"/>
          <w:sz w:val="20"/>
        </w:rPr>
        <w:t>către beneficiarii de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ajutor de minimis după semnarea contractului de subvenție, în conformitate cu prevederile legale aplicabile în domeniul</w:t>
      </w:r>
      <w:r w:rsidRPr="00214AEB">
        <w:rPr>
          <w:rFonts w:ascii="Calibri" w:hAnsi="Calibri"/>
          <w:spacing w:val="1"/>
          <w:sz w:val="20"/>
        </w:rPr>
        <w:t xml:space="preserve"> </w:t>
      </w:r>
      <w:r w:rsidRPr="00214AEB">
        <w:rPr>
          <w:rFonts w:ascii="Calibri" w:hAnsi="Calibri"/>
          <w:sz w:val="20"/>
        </w:rPr>
        <w:t>finanțării</w:t>
      </w:r>
      <w:r w:rsidRPr="00214AEB">
        <w:rPr>
          <w:rFonts w:ascii="Calibri" w:hAnsi="Calibri"/>
          <w:spacing w:val="-2"/>
          <w:sz w:val="20"/>
        </w:rPr>
        <w:t xml:space="preserve"> </w:t>
      </w:r>
      <w:r w:rsidRPr="00214AEB">
        <w:rPr>
          <w:rFonts w:ascii="Calibri" w:hAnsi="Calibri"/>
          <w:sz w:val="20"/>
        </w:rPr>
        <w:t>nerambursabile</w:t>
      </w:r>
      <w:r w:rsidRPr="00214AEB">
        <w:rPr>
          <w:rFonts w:ascii="Calibri" w:hAnsi="Calibri"/>
          <w:spacing w:val="-2"/>
          <w:sz w:val="20"/>
        </w:rPr>
        <w:t xml:space="preserve"> </w:t>
      </w:r>
      <w:r w:rsidRPr="00214AEB">
        <w:rPr>
          <w:rFonts w:ascii="Calibri" w:hAnsi="Calibri"/>
          <w:sz w:val="20"/>
        </w:rPr>
        <w:t>din</w:t>
      </w:r>
      <w:r w:rsidRPr="00214AEB">
        <w:rPr>
          <w:rFonts w:ascii="Calibri" w:hAnsi="Calibri"/>
          <w:spacing w:val="3"/>
          <w:sz w:val="20"/>
        </w:rPr>
        <w:t xml:space="preserve"> </w:t>
      </w:r>
      <w:r w:rsidRPr="00214AEB">
        <w:rPr>
          <w:rFonts w:ascii="Calibri" w:hAnsi="Calibri"/>
          <w:sz w:val="20"/>
        </w:rPr>
        <w:t>fonduri</w:t>
      </w:r>
      <w:r w:rsidRPr="00214AEB">
        <w:rPr>
          <w:rFonts w:ascii="Calibri" w:hAnsi="Calibri"/>
          <w:spacing w:val="-1"/>
          <w:sz w:val="20"/>
        </w:rPr>
        <w:t xml:space="preserve"> </w:t>
      </w:r>
      <w:r w:rsidRPr="00214AEB">
        <w:rPr>
          <w:rFonts w:ascii="Calibri" w:hAnsi="Calibri"/>
          <w:sz w:val="20"/>
        </w:rPr>
        <w:t>europene.</w:t>
      </w:r>
    </w:p>
    <w:p w:rsidR="000B3B3C" w:rsidRPr="00214AEB" w:rsidRDefault="000B3B3C">
      <w:pPr>
        <w:jc w:val="both"/>
        <w:rPr>
          <w:rFonts w:ascii="Calibri" w:hAnsi="Calibri"/>
          <w:sz w:val="20"/>
        </w:rPr>
        <w:sectPr w:rsidR="000B3B3C" w:rsidRPr="00214AEB">
          <w:footerReference w:type="default" r:id="rId7"/>
          <w:pgSz w:w="11910" w:h="16840"/>
          <w:pgMar w:top="480" w:right="500" w:bottom="1180" w:left="760" w:header="0" w:footer="983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692"/>
        <w:gridCol w:w="2585"/>
        <w:gridCol w:w="4695"/>
      </w:tblGrid>
      <w:tr w:rsidR="000B3B3C" w:rsidRPr="00214AEB">
        <w:trPr>
          <w:trHeight w:val="10450"/>
        </w:trPr>
        <w:tc>
          <w:tcPr>
            <w:tcW w:w="1001" w:type="dxa"/>
          </w:tcPr>
          <w:p w:rsidR="000B3B3C" w:rsidRPr="00214AEB" w:rsidRDefault="000B3B3C">
            <w:pPr>
              <w:pStyle w:val="TableParagraph"/>
            </w:pPr>
          </w:p>
        </w:tc>
        <w:tc>
          <w:tcPr>
            <w:tcW w:w="1692" w:type="dxa"/>
          </w:tcPr>
          <w:p w:rsidR="000B3B3C" w:rsidRPr="00214AEB" w:rsidRDefault="000B3B3C">
            <w:pPr>
              <w:pStyle w:val="TableParagraph"/>
            </w:pPr>
          </w:p>
        </w:tc>
        <w:tc>
          <w:tcPr>
            <w:tcW w:w="2585" w:type="dxa"/>
          </w:tcPr>
          <w:p w:rsidR="000B3B3C" w:rsidRPr="00214AEB" w:rsidRDefault="000B3B3C">
            <w:pPr>
              <w:pStyle w:val="TableParagraph"/>
            </w:pPr>
          </w:p>
        </w:tc>
        <w:tc>
          <w:tcPr>
            <w:tcW w:w="4695" w:type="dxa"/>
          </w:tcPr>
          <w:p w:rsidR="000B3B3C" w:rsidRPr="00214AEB" w:rsidRDefault="00A90C71">
            <w:pPr>
              <w:pStyle w:val="TableParagraph"/>
              <w:ind w:left="106" w:right="97"/>
              <w:jc w:val="both"/>
            </w:pPr>
            <w:r w:rsidRPr="00214AEB">
              <w:t>(altele</w:t>
            </w:r>
            <w:r w:rsidRPr="00214AEB">
              <w:rPr>
                <w:spacing w:val="1"/>
              </w:rPr>
              <w:t xml:space="preserve"> </w:t>
            </w:r>
            <w:r w:rsidRPr="00214AEB">
              <w:t>decât</w:t>
            </w:r>
            <w:r w:rsidRPr="00214AEB">
              <w:rPr>
                <w:spacing w:val="1"/>
              </w:rPr>
              <w:t xml:space="preserve"> </w:t>
            </w:r>
            <w:r w:rsidRPr="00214AEB">
              <w:t>terenuri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imobile),</w:t>
            </w:r>
            <w:r w:rsidRPr="00214AEB">
              <w:rPr>
                <w:spacing w:val="1"/>
              </w:rPr>
              <w:t xml:space="preserve"> </w:t>
            </w:r>
            <w:r w:rsidRPr="00214AEB">
              <w:t>obiecte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-52"/>
              </w:rPr>
              <w:t xml:space="preserve"> </w:t>
            </w:r>
            <w:r w:rsidRPr="00214AEB">
              <w:t>inventar,</w:t>
            </w:r>
            <w:r w:rsidRPr="00214AEB">
              <w:rPr>
                <w:spacing w:val="1"/>
              </w:rPr>
              <w:t xml:space="preserve"> </w:t>
            </w:r>
            <w:r w:rsidRPr="00214AEB">
              <w:t>materii</w:t>
            </w:r>
            <w:r w:rsidRPr="00214AEB">
              <w:rPr>
                <w:spacing w:val="1"/>
              </w:rPr>
              <w:t xml:space="preserve"> </w:t>
            </w:r>
            <w:r w:rsidRPr="00214AEB">
              <w:t>prime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materiale,</w:t>
            </w:r>
            <w:r w:rsidRPr="00214AEB">
              <w:rPr>
                <w:spacing w:val="1"/>
              </w:rPr>
              <w:t xml:space="preserve"> </w:t>
            </w:r>
            <w:r w:rsidRPr="00214AEB">
              <w:t>inclusiv</w:t>
            </w:r>
            <w:r w:rsidRPr="00214AEB">
              <w:rPr>
                <w:spacing w:val="-52"/>
              </w:rPr>
              <w:t xml:space="preserve"> </w:t>
            </w:r>
            <w:r w:rsidRPr="00214AEB">
              <w:t>materiale</w:t>
            </w:r>
            <w:r w:rsidRPr="00214AEB">
              <w:rPr>
                <w:spacing w:val="1"/>
              </w:rPr>
              <w:t xml:space="preserve"> </w:t>
            </w:r>
            <w:r w:rsidRPr="00214AEB">
              <w:t>consumabile,</w:t>
            </w:r>
            <w:r w:rsidRPr="00214AEB">
              <w:rPr>
                <w:spacing w:val="1"/>
              </w:rPr>
              <w:t xml:space="preserve"> </w:t>
            </w:r>
            <w:r w:rsidRPr="00214AEB">
              <w:t>alte</w:t>
            </w:r>
            <w:r w:rsidRPr="00214AEB">
              <w:rPr>
                <w:spacing w:val="1"/>
              </w:rPr>
              <w:t xml:space="preserve"> </w:t>
            </w: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pentru</w:t>
            </w:r>
            <w:r w:rsidRPr="00214AEB">
              <w:rPr>
                <w:spacing w:val="1"/>
              </w:rPr>
              <w:t xml:space="preserve"> </w:t>
            </w:r>
            <w:r w:rsidRPr="00214AEB">
              <w:t>investiții</w:t>
            </w:r>
            <w:r w:rsidRPr="00214AEB">
              <w:rPr>
                <w:spacing w:val="-1"/>
              </w:rPr>
              <w:t xml:space="preserve"> </w:t>
            </w:r>
            <w:r w:rsidRPr="00214AEB">
              <w:t>necesare</w:t>
            </w:r>
            <w:r w:rsidRPr="00214AEB">
              <w:rPr>
                <w:spacing w:val="-2"/>
              </w:rPr>
              <w:t xml:space="preserve"> </w:t>
            </w:r>
            <w:r w:rsidRPr="00214AEB">
              <w:t>funcționării 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95" w:firstLine="0"/>
              <w:jc w:val="both"/>
            </w:pP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cu</w:t>
            </w:r>
            <w:r w:rsidRPr="00214AEB">
              <w:rPr>
                <w:spacing w:val="1"/>
              </w:rPr>
              <w:t xml:space="preserve"> </w:t>
            </w:r>
            <w:r w:rsidRPr="00214AEB">
              <w:t>închirierea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sedii</w:t>
            </w:r>
            <w:r w:rsidRPr="00214AEB">
              <w:rPr>
                <w:spacing w:val="1"/>
              </w:rPr>
              <w:t xml:space="preserve"> </w:t>
            </w:r>
            <w:r w:rsidRPr="00214AEB">
              <w:t>(inclusiv</w:t>
            </w:r>
            <w:r w:rsidRPr="00214AEB">
              <w:rPr>
                <w:spacing w:val="1"/>
              </w:rPr>
              <w:t xml:space="preserve"> </w:t>
            </w:r>
            <w:r w:rsidRPr="00214AEB">
              <w:t>depozite),</w:t>
            </w:r>
            <w:r w:rsidRPr="00214AEB">
              <w:rPr>
                <w:spacing w:val="1"/>
              </w:rPr>
              <w:t xml:space="preserve"> </w:t>
            </w:r>
            <w:r w:rsidRPr="00214AEB">
              <w:t>spații</w:t>
            </w:r>
            <w:r w:rsidRPr="00214AEB">
              <w:rPr>
                <w:spacing w:val="1"/>
              </w:rPr>
              <w:t xml:space="preserve"> </w:t>
            </w:r>
            <w:r w:rsidRPr="00214AEB">
              <w:t>pentru</w:t>
            </w:r>
            <w:r w:rsidRPr="00214AEB">
              <w:rPr>
                <w:spacing w:val="1"/>
              </w:rPr>
              <w:t xml:space="preserve"> </w:t>
            </w:r>
            <w:r w:rsidRPr="00214AEB">
              <w:t>desfășurarea</w:t>
            </w:r>
            <w:r w:rsidRPr="00214AEB">
              <w:rPr>
                <w:spacing w:val="1"/>
              </w:rPr>
              <w:t xml:space="preserve"> </w:t>
            </w:r>
            <w:r w:rsidRPr="00214AEB">
              <w:t>diverselor</w:t>
            </w:r>
            <w:r w:rsidRPr="00214AEB">
              <w:rPr>
                <w:spacing w:val="1"/>
              </w:rPr>
              <w:t xml:space="preserve"> </w:t>
            </w:r>
            <w:r w:rsidRPr="00214AEB">
              <w:t>activități ale întreprinderii, echipamente, vehicule,</w:t>
            </w:r>
            <w:r w:rsidRPr="00214AEB">
              <w:rPr>
                <w:spacing w:val="1"/>
              </w:rPr>
              <w:t xml:space="preserve"> </w:t>
            </w:r>
            <w:r w:rsidRPr="00214AEB">
              <w:t>diverse</w:t>
            </w:r>
            <w:r w:rsidRPr="00214AEB">
              <w:rPr>
                <w:spacing w:val="-2"/>
              </w:rPr>
              <w:t xml:space="preserve"> </w:t>
            </w:r>
            <w:r w:rsidRPr="00214AEB">
              <w:t>bunuri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ind w:right="93" w:firstLine="0"/>
              <w:jc w:val="both"/>
            </w:pP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leasing</w:t>
            </w:r>
            <w:r w:rsidRPr="00214AEB">
              <w:rPr>
                <w:spacing w:val="1"/>
              </w:rPr>
              <w:t xml:space="preserve"> </w:t>
            </w:r>
            <w:r w:rsidRPr="00214AEB">
              <w:t>fără</w:t>
            </w:r>
            <w:r w:rsidRPr="00214AEB">
              <w:rPr>
                <w:spacing w:val="1"/>
              </w:rPr>
              <w:t xml:space="preserve"> </w:t>
            </w:r>
            <w:r w:rsidRPr="00214AEB">
              <w:t>achiziție</w:t>
            </w:r>
            <w:r w:rsidRPr="00214AEB">
              <w:rPr>
                <w:spacing w:val="1"/>
              </w:rPr>
              <w:t xml:space="preserve"> </w:t>
            </w:r>
            <w:r w:rsidRPr="00214AEB">
              <w:t>(leasing</w:t>
            </w:r>
            <w:r w:rsidRPr="00214AEB">
              <w:rPr>
                <w:spacing w:val="1"/>
              </w:rPr>
              <w:t xml:space="preserve"> </w:t>
            </w:r>
            <w:r w:rsidRPr="00214AEB">
              <w:t>operațional) aferente funcționării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întreprinderilor</w:t>
            </w:r>
            <w:r w:rsidRPr="00214AEB">
              <w:rPr>
                <w:spacing w:val="1"/>
              </w:rPr>
              <w:t xml:space="preserve"> </w:t>
            </w:r>
            <w:r w:rsidRPr="00214AEB">
              <w:t>(rate de leasing operațional plătite de întreprindere</w:t>
            </w:r>
            <w:r w:rsidRPr="00214AEB">
              <w:rPr>
                <w:spacing w:val="-52"/>
              </w:rPr>
              <w:t xml:space="preserve"> </w:t>
            </w:r>
            <w:r w:rsidRPr="00214AEB">
              <w:t>pentru:</w:t>
            </w:r>
            <w:r w:rsidRPr="00214AEB">
              <w:rPr>
                <w:spacing w:val="1"/>
              </w:rPr>
              <w:t xml:space="preserve"> </w:t>
            </w:r>
            <w:r w:rsidRPr="00214AEB">
              <w:t>echipamente,</w:t>
            </w:r>
            <w:r w:rsidRPr="00214AEB">
              <w:rPr>
                <w:spacing w:val="1"/>
              </w:rPr>
              <w:t xml:space="preserve"> </w:t>
            </w:r>
            <w:r w:rsidRPr="00214AEB">
              <w:t>vehicule,</w:t>
            </w:r>
            <w:r w:rsidRPr="00214AEB">
              <w:rPr>
                <w:spacing w:val="1"/>
              </w:rPr>
              <w:t xml:space="preserve"> </w:t>
            </w:r>
            <w:r w:rsidRPr="00214AEB">
              <w:t>diverse</w:t>
            </w:r>
            <w:r w:rsidRPr="00214AEB">
              <w:rPr>
                <w:spacing w:val="1"/>
              </w:rPr>
              <w:t xml:space="preserve"> </w:t>
            </w:r>
            <w:r w:rsidRPr="00214AEB">
              <w:t>bunuri</w:t>
            </w:r>
            <w:r w:rsidRPr="00214AEB">
              <w:rPr>
                <w:spacing w:val="-52"/>
              </w:rPr>
              <w:t xml:space="preserve"> </w:t>
            </w:r>
            <w:r w:rsidRPr="00214AEB">
              <w:t>mobile și</w:t>
            </w:r>
            <w:r w:rsidRPr="00214AEB">
              <w:rPr>
                <w:spacing w:val="-2"/>
              </w:rPr>
              <w:t xml:space="preserve"> </w:t>
            </w:r>
            <w:r w:rsidRPr="00214AEB">
              <w:t>imobile)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52" w:lineRule="exact"/>
              <w:ind w:left="326" w:hanging="221"/>
              <w:jc w:val="both"/>
            </w:pPr>
            <w:r w:rsidRPr="00214AEB">
              <w:t>Utilități</w:t>
            </w:r>
            <w:r w:rsidRPr="00214AEB">
              <w:rPr>
                <w:spacing w:val="-6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-6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-2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right="96" w:firstLine="0"/>
              <w:jc w:val="both"/>
            </w:pPr>
            <w:r w:rsidRPr="00214AEB">
              <w:t>Servicii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administrare</w:t>
            </w:r>
            <w:r w:rsidRPr="00214AEB">
              <w:rPr>
                <w:spacing w:val="1"/>
              </w:rPr>
              <w:t xml:space="preserve"> </w:t>
            </w:r>
            <w:r w:rsidRPr="00214AEB">
              <w:t>a</w:t>
            </w:r>
            <w:r w:rsidRPr="00214AEB">
              <w:rPr>
                <w:spacing w:val="1"/>
              </w:rPr>
              <w:t xml:space="preserve"> </w:t>
            </w:r>
            <w:r w:rsidRPr="00214AEB">
              <w:t>clădirilor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-52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-2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</w:tabs>
              <w:ind w:right="96" w:firstLine="0"/>
              <w:jc w:val="both"/>
            </w:pPr>
            <w:r w:rsidRPr="00214AEB">
              <w:t>Servicii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întreținere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reparare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echipamente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mijloace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transport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-2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</w:tabs>
              <w:ind w:right="96" w:firstLine="0"/>
              <w:jc w:val="both"/>
            </w:pPr>
            <w:r w:rsidRPr="00214AEB">
              <w:t>Arhivare de documente aferente funcționării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529"/>
              </w:tabs>
              <w:ind w:right="96" w:firstLine="0"/>
              <w:jc w:val="both"/>
            </w:pPr>
            <w:r w:rsidRPr="00214AEB">
              <w:t>Amortizare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1"/>
              </w:rPr>
              <w:t xml:space="preserve"> </w:t>
            </w:r>
            <w:r w:rsidRPr="00214AEB">
              <w:t>active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ind w:right="98" w:firstLine="0"/>
              <w:jc w:val="both"/>
            </w:pP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financiare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juridice</w:t>
            </w:r>
            <w:r w:rsidRPr="00214AEB">
              <w:rPr>
                <w:spacing w:val="1"/>
              </w:rPr>
              <w:t xml:space="preserve"> </w:t>
            </w:r>
            <w:r w:rsidRPr="00214AEB">
              <w:t>(notariale)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-1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-1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</w:tabs>
              <w:ind w:right="98" w:firstLine="0"/>
              <w:jc w:val="both"/>
            </w:pPr>
            <w:r w:rsidRPr="00214AEB">
              <w:t>Conectare</w:t>
            </w:r>
            <w:r w:rsidRPr="00214AEB">
              <w:rPr>
                <w:spacing w:val="1"/>
              </w:rPr>
              <w:t xml:space="preserve"> </w:t>
            </w:r>
            <w:r w:rsidRPr="00214AEB">
              <w:t>la</w:t>
            </w:r>
            <w:r w:rsidRPr="00214AEB">
              <w:rPr>
                <w:spacing w:val="1"/>
              </w:rPr>
              <w:t xml:space="preserve"> </w:t>
            </w:r>
            <w:r w:rsidRPr="00214AEB">
              <w:t>rețele</w:t>
            </w:r>
            <w:r w:rsidRPr="00214AEB">
              <w:rPr>
                <w:spacing w:val="1"/>
              </w:rPr>
              <w:t xml:space="preserve"> </w:t>
            </w:r>
            <w:r w:rsidRPr="00214AEB">
              <w:t>informatice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-2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ind w:right="96" w:firstLine="0"/>
              <w:jc w:val="both"/>
            </w:pPr>
            <w:r w:rsidRPr="00214AEB">
              <w:t>Cheltuieli de informare și publicitate 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-2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0"/>
                <w:numId w:val="7"/>
              </w:numPr>
              <w:tabs>
                <w:tab w:val="left" w:pos="702"/>
              </w:tabs>
              <w:ind w:right="96" w:firstLine="0"/>
              <w:jc w:val="both"/>
            </w:pPr>
            <w:r w:rsidRPr="00214AEB">
              <w:t>Alte</w:t>
            </w:r>
            <w:r w:rsidRPr="00214AEB">
              <w:rPr>
                <w:spacing w:val="1"/>
              </w:rPr>
              <w:t xml:space="preserve"> </w:t>
            </w:r>
            <w:r w:rsidRPr="00214AEB">
              <w:t>cheltuieli</w:t>
            </w:r>
            <w:r w:rsidRPr="00214AEB">
              <w:rPr>
                <w:spacing w:val="1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1"/>
              </w:rPr>
              <w:t xml:space="preserve"> </w:t>
            </w:r>
            <w:r w:rsidRPr="00214AEB">
              <w:t>funcționării</w:t>
            </w:r>
            <w:r w:rsidRPr="00214AEB">
              <w:rPr>
                <w:spacing w:val="1"/>
              </w:rPr>
              <w:t xml:space="preserve"> </w:t>
            </w:r>
            <w:r w:rsidRPr="00214AEB">
              <w:t>întreprinderilor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7"/>
              </w:numPr>
              <w:tabs>
                <w:tab w:val="left" w:pos="603"/>
              </w:tabs>
              <w:spacing w:line="252" w:lineRule="exact"/>
              <w:jc w:val="both"/>
            </w:pPr>
            <w:r w:rsidRPr="00214AEB">
              <w:t>Prelucrare</w:t>
            </w:r>
            <w:r w:rsidRPr="00214AEB">
              <w:rPr>
                <w:spacing w:val="-2"/>
              </w:rPr>
              <w:t xml:space="preserve"> </w:t>
            </w:r>
            <w:r w:rsidRPr="00214AEB">
              <w:t>de</w:t>
            </w:r>
            <w:r w:rsidRPr="00214AEB">
              <w:rPr>
                <w:spacing w:val="-1"/>
              </w:rPr>
              <w:t xml:space="preserve"> </w:t>
            </w:r>
            <w:r w:rsidRPr="00214AEB">
              <w:t>date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7"/>
              </w:numPr>
              <w:tabs>
                <w:tab w:val="left" w:pos="716"/>
              </w:tabs>
              <w:ind w:left="106" w:right="96"/>
              <w:jc w:val="both"/>
            </w:pPr>
            <w:r w:rsidRPr="00214AEB">
              <w:t>Întreținere,</w:t>
            </w:r>
            <w:r w:rsidRPr="00214AEB">
              <w:rPr>
                <w:spacing w:val="1"/>
              </w:rPr>
              <w:t xml:space="preserve"> </w:t>
            </w:r>
            <w:r w:rsidRPr="00214AEB">
              <w:t>actualizare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dezvoltare</w:t>
            </w:r>
            <w:r w:rsidRPr="00214AEB">
              <w:rPr>
                <w:spacing w:val="1"/>
              </w:rPr>
              <w:t xml:space="preserve"> </w:t>
            </w:r>
            <w:r w:rsidRPr="00214AEB">
              <w:t>de</w:t>
            </w:r>
            <w:r w:rsidRPr="00214AEB">
              <w:rPr>
                <w:spacing w:val="-52"/>
              </w:rPr>
              <w:t xml:space="preserve"> </w:t>
            </w:r>
            <w:r w:rsidRPr="00214AEB">
              <w:t>aplicații informatice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7"/>
              </w:numPr>
              <w:tabs>
                <w:tab w:val="left" w:pos="632"/>
              </w:tabs>
              <w:ind w:left="106" w:right="96"/>
              <w:jc w:val="both"/>
            </w:pPr>
            <w:r w:rsidRPr="00214AEB">
              <w:t>Achiziționare de publicații, cărți, reviste de</w:t>
            </w:r>
            <w:r w:rsidRPr="00214AEB">
              <w:rPr>
                <w:spacing w:val="1"/>
              </w:rPr>
              <w:t xml:space="preserve"> </w:t>
            </w:r>
            <w:r w:rsidRPr="00214AEB">
              <w:t>specialitate relevante pentru operațiune, în format</w:t>
            </w:r>
            <w:r w:rsidRPr="00214AEB">
              <w:rPr>
                <w:spacing w:val="1"/>
              </w:rPr>
              <w:t xml:space="preserve"> </w:t>
            </w:r>
            <w:r w:rsidRPr="00214AEB">
              <w:t>tipărit și/sau</w:t>
            </w:r>
            <w:r w:rsidRPr="00214AEB">
              <w:rPr>
                <w:spacing w:val="-3"/>
              </w:rPr>
              <w:t xml:space="preserve"> </w:t>
            </w:r>
            <w:r w:rsidRPr="00214AEB">
              <w:t>electronic</w:t>
            </w:r>
          </w:p>
          <w:p w:rsidR="000B3B3C" w:rsidRPr="00214AEB" w:rsidRDefault="00A90C71">
            <w:pPr>
              <w:pStyle w:val="TableParagraph"/>
              <w:numPr>
                <w:ilvl w:val="1"/>
                <w:numId w:val="7"/>
              </w:numPr>
              <w:tabs>
                <w:tab w:val="left" w:pos="836"/>
              </w:tabs>
              <w:ind w:left="106" w:right="96"/>
              <w:jc w:val="both"/>
            </w:pPr>
            <w:r w:rsidRPr="00214AEB">
              <w:t>Concesiuni,</w:t>
            </w:r>
            <w:r w:rsidRPr="00214AEB">
              <w:rPr>
                <w:spacing w:val="1"/>
              </w:rPr>
              <w:t xml:space="preserve"> </w:t>
            </w:r>
            <w:r w:rsidRPr="00214AEB">
              <w:t>brevete,</w:t>
            </w:r>
            <w:r w:rsidRPr="00214AEB">
              <w:rPr>
                <w:spacing w:val="1"/>
              </w:rPr>
              <w:t xml:space="preserve"> </w:t>
            </w:r>
            <w:r w:rsidRPr="00214AEB">
              <w:t>licențe,</w:t>
            </w:r>
            <w:r w:rsidRPr="00214AEB">
              <w:rPr>
                <w:spacing w:val="1"/>
              </w:rPr>
              <w:t xml:space="preserve"> </w:t>
            </w:r>
            <w:r w:rsidRPr="00214AEB">
              <w:t>mărci</w:t>
            </w:r>
            <w:r w:rsidRPr="00214AEB">
              <w:rPr>
                <w:spacing w:val="-52"/>
              </w:rPr>
              <w:t xml:space="preserve"> </w:t>
            </w:r>
            <w:r w:rsidRPr="00214AEB">
              <w:t>comerciale,</w:t>
            </w:r>
            <w:r w:rsidRPr="00214AEB">
              <w:rPr>
                <w:spacing w:val="-1"/>
              </w:rPr>
              <w:t xml:space="preserve"> </w:t>
            </w:r>
            <w:r w:rsidRPr="00214AEB">
              <w:t>drepturi</w:t>
            </w:r>
            <w:r w:rsidRPr="00214AEB">
              <w:rPr>
                <w:spacing w:val="1"/>
              </w:rPr>
              <w:t xml:space="preserve"> </w:t>
            </w:r>
            <w:r w:rsidRPr="00214AEB">
              <w:t>și</w:t>
            </w:r>
            <w:r w:rsidRPr="00214AEB">
              <w:rPr>
                <w:spacing w:val="1"/>
              </w:rPr>
              <w:t xml:space="preserve"> </w:t>
            </w:r>
            <w:r w:rsidRPr="00214AEB">
              <w:t>active</w:t>
            </w:r>
            <w:r w:rsidRPr="00214AEB">
              <w:rPr>
                <w:spacing w:val="-1"/>
              </w:rPr>
              <w:t xml:space="preserve"> </w:t>
            </w:r>
            <w:r w:rsidRPr="00214AEB">
              <w:t>similare</w:t>
            </w:r>
          </w:p>
          <w:p w:rsidR="000B3B3C" w:rsidRPr="00214AEB" w:rsidRDefault="00A90C71">
            <w:pPr>
              <w:pStyle w:val="TableParagraph"/>
              <w:spacing w:line="251" w:lineRule="exact"/>
              <w:ind w:left="106"/>
              <w:jc w:val="both"/>
            </w:pPr>
            <w:r w:rsidRPr="00214AEB">
              <w:t>16.</w:t>
            </w:r>
            <w:r w:rsidRPr="00214AEB">
              <w:rPr>
                <w:spacing w:val="42"/>
              </w:rPr>
              <w:t xml:space="preserve"> </w:t>
            </w:r>
            <w:r w:rsidRPr="00214AEB">
              <w:t>Cheltuielile</w:t>
            </w:r>
            <w:r w:rsidRPr="00214AEB">
              <w:rPr>
                <w:spacing w:val="96"/>
              </w:rPr>
              <w:t xml:space="preserve"> </w:t>
            </w:r>
            <w:r w:rsidRPr="00214AEB">
              <w:t>aferente</w:t>
            </w:r>
            <w:r w:rsidRPr="00214AEB">
              <w:rPr>
                <w:spacing w:val="94"/>
              </w:rPr>
              <w:t xml:space="preserve"> </w:t>
            </w:r>
            <w:r w:rsidRPr="00214AEB">
              <w:t>garanțiilor</w:t>
            </w:r>
            <w:r w:rsidRPr="00214AEB">
              <w:rPr>
                <w:spacing w:val="97"/>
              </w:rPr>
              <w:t xml:space="preserve"> </w:t>
            </w:r>
            <w:r w:rsidRPr="00214AEB">
              <w:t>oferite</w:t>
            </w:r>
            <w:r w:rsidRPr="00214AEB">
              <w:rPr>
                <w:spacing w:val="97"/>
              </w:rPr>
              <w:t xml:space="preserve"> </w:t>
            </w:r>
            <w:r w:rsidRPr="00214AEB">
              <w:t>de</w:t>
            </w:r>
          </w:p>
          <w:p w:rsidR="000B3B3C" w:rsidRPr="00214AEB" w:rsidRDefault="00A90C71">
            <w:pPr>
              <w:pStyle w:val="TableParagraph"/>
              <w:spacing w:before="38"/>
              <w:ind w:left="106"/>
              <w:jc w:val="both"/>
            </w:pPr>
            <w:r w:rsidRPr="00214AEB">
              <w:t>bănci</w:t>
            </w:r>
            <w:r w:rsidRPr="00214AEB">
              <w:rPr>
                <w:spacing w:val="-2"/>
              </w:rPr>
              <w:t xml:space="preserve"> </w:t>
            </w:r>
            <w:r w:rsidRPr="00214AEB">
              <w:t>sau</w:t>
            </w:r>
            <w:r w:rsidRPr="00214AEB">
              <w:rPr>
                <w:spacing w:val="-4"/>
              </w:rPr>
              <w:t xml:space="preserve"> </w:t>
            </w:r>
            <w:r w:rsidRPr="00214AEB">
              <w:t>alte</w:t>
            </w:r>
            <w:r w:rsidRPr="00214AEB">
              <w:rPr>
                <w:spacing w:val="-3"/>
              </w:rPr>
              <w:t xml:space="preserve"> </w:t>
            </w:r>
            <w:r w:rsidRPr="00214AEB">
              <w:t>instituții financiare</w:t>
            </w:r>
          </w:p>
        </w:tc>
      </w:tr>
    </w:tbl>
    <w:p w:rsidR="000B3B3C" w:rsidRPr="00214AEB" w:rsidRDefault="000B3B3C">
      <w:pPr>
        <w:pStyle w:val="BodyText"/>
        <w:rPr>
          <w:rFonts w:ascii="Calibri"/>
          <w:sz w:val="20"/>
        </w:rPr>
      </w:pPr>
    </w:p>
    <w:p w:rsidR="000B3B3C" w:rsidRPr="00214AEB" w:rsidRDefault="000B3B3C">
      <w:pPr>
        <w:pStyle w:val="BodyText"/>
        <w:spacing w:before="8"/>
        <w:rPr>
          <w:rFonts w:ascii="Calibri"/>
          <w:sz w:val="20"/>
        </w:rPr>
      </w:pPr>
    </w:p>
    <w:p w:rsidR="000B3B3C" w:rsidRPr="00214AEB" w:rsidRDefault="00A90C71">
      <w:pPr>
        <w:pStyle w:val="Heading1"/>
        <w:spacing w:before="92"/>
        <w:ind w:left="1134"/>
      </w:pPr>
      <w:r w:rsidRPr="00214AEB">
        <w:t>Capitolul</w:t>
      </w:r>
      <w:r w:rsidRPr="00214AEB">
        <w:rPr>
          <w:spacing w:val="-1"/>
        </w:rPr>
        <w:t xml:space="preserve"> </w:t>
      </w:r>
      <w:r w:rsidRPr="00214AEB">
        <w:t>XI Durata</w:t>
      </w:r>
      <w:r w:rsidRPr="00214AEB">
        <w:rPr>
          <w:spacing w:val="-3"/>
        </w:rPr>
        <w:t xml:space="preserve"> </w:t>
      </w:r>
      <w:r w:rsidRPr="00214AEB">
        <w:t>schemei</w:t>
      </w:r>
    </w:p>
    <w:p w:rsidR="000B3B3C" w:rsidRPr="00214AEB" w:rsidRDefault="000B3B3C">
      <w:pPr>
        <w:pStyle w:val="BodyText"/>
        <w:spacing w:before="8"/>
        <w:rPr>
          <w:b/>
          <w:sz w:val="28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 15</w:t>
      </w:r>
    </w:p>
    <w:p w:rsidR="000B3B3C" w:rsidRPr="00214AEB" w:rsidRDefault="00A90C71">
      <w:pPr>
        <w:pStyle w:val="BodyText"/>
        <w:spacing w:before="32" w:line="276" w:lineRule="auto"/>
        <w:ind w:left="233" w:right="451"/>
        <w:jc w:val="both"/>
      </w:pPr>
      <w:r w:rsidRPr="00214AEB">
        <w:t>Prezenta schema se aplica de la data intrării în vigoare a Ordinului prin care aceasta este</w:t>
      </w:r>
      <w:r w:rsidRPr="00214AEB">
        <w:rPr>
          <w:spacing w:val="1"/>
        </w:rPr>
        <w:t xml:space="preserve"> </w:t>
      </w:r>
      <w:r w:rsidRPr="00214AEB">
        <w:t>aprobată, dar nu mai</w:t>
      </w:r>
      <w:r w:rsidRPr="00214AEB">
        <w:rPr>
          <w:spacing w:val="1"/>
        </w:rPr>
        <w:t xml:space="preserve"> </w:t>
      </w:r>
      <w:r w:rsidRPr="00214AEB">
        <w:t>târziu de data limita de aplicare a prevederilor Regulamentului (UE) nr. 1407/2013 al Comisiei din 18 decembrie</w:t>
      </w:r>
      <w:r w:rsidRPr="00214AEB">
        <w:rPr>
          <w:spacing w:val="-52"/>
        </w:rPr>
        <w:t xml:space="preserve"> </w:t>
      </w:r>
      <w:r w:rsidRPr="00214AEB">
        <w:t>2013 privind aplicarea articolelor 107 și 108 din Tratatul privind funcționarea Uniunii Europene ajutoarelor de</w:t>
      </w:r>
      <w:r w:rsidRPr="00214AEB">
        <w:rPr>
          <w:spacing w:val="1"/>
        </w:rPr>
        <w:t xml:space="preserve"> </w:t>
      </w:r>
      <w:r w:rsidRPr="00214AEB">
        <w:t>minimis, cu modificarile și completarile ulterioare, în limita fondurilor alocate pentru aceasta schema, urmând ca</w:t>
      </w:r>
      <w:r w:rsidRPr="00214AEB">
        <w:rPr>
          <w:spacing w:val="-52"/>
        </w:rPr>
        <w:t xml:space="preserve"> </w:t>
      </w:r>
      <w:r w:rsidRPr="00214AEB">
        <w:t>plațile</w:t>
      </w:r>
      <w:r w:rsidRPr="00214AEB">
        <w:rPr>
          <w:spacing w:val="-3"/>
        </w:rPr>
        <w:t xml:space="preserve"> </w:t>
      </w:r>
      <w:r w:rsidRPr="00214AEB">
        <w:t>sa</w:t>
      </w:r>
      <w:r w:rsidRPr="00214AEB">
        <w:rPr>
          <w:spacing w:val="-2"/>
        </w:rPr>
        <w:t xml:space="preserve"> </w:t>
      </w:r>
      <w:r w:rsidRPr="00214AEB">
        <w:t>fie</w:t>
      </w:r>
      <w:r w:rsidRPr="00214AEB">
        <w:rPr>
          <w:spacing w:val="-2"/>
        </w:rPr>
        <w:t xml:space="preserve"> </w:t>
      </w:r>
      <w:r w:rsidRPr="00214AEB">
        <w:t>efectuate</w:t>
      </w:r>
      <w:r w:rsidRPr="00214AEB">
        <w:rPr>
          <w:spacing w:val="-3"/>
        </w:rPr>
        <w:t xml:space="preserve"> </w:t>
      </w:r>
      <w:r w:rsidRPr="00214AEB">
        <w:t>până</w:t>
      </w:r>
      <w:r w:rsidRPr="00214AEB">
        <w:rPr>
          <w:spacing w:val="-5"/>
        </w:rPr>
        <w:t xml:space="preserve"> </w:t>
      </w:r>
      <w:r w:rsidRPr="00214AEB">
        <w:t>la</w:t>
      </w:r>
      <w:r w:rsidRPr="00214AEB">
        <w:rPr>
          <w:spacing w:val="-2"/>
        </w:rPr>
        <w:t xml:space="preserve"> </w:t>
      </w:r>
      <w:r w:rsidRPr="00214AEB">
        <w:t>31.12.2023.</w:t>
      </w:r>
    </w:p>
    <w:p w:rsidR="000B3B3C" w:rsidRPr="00214AEB" w:rsidRDefault="000B3B3C">
      <w:pPr>
        <w:pStyle w:val="BodyText"/>
        <w:spacing w:before="8"/>
        <w:rPr>
          <w:sz w:val="25"/>
        </w:rPr>
      </w:pPr>
    </w:p>
    <w:p w:rsidR="000B3B3C" w:rsidRPr="00214AEB" w:rsidRDefault="00A90C71">
      <w:pPr>
        <w:pStyle w:val="Heading1"/>
        <w:ind w:left="1134"/>
      </w:pPr>
      <w:r w:rsidRPr="00214AEB">
        <w:rPr>
          <w:spacing w:val="-1"/>
        </w:rPr>
        <w:t>Capitolul</w:t>
      </w:r>
      <w:r w:rsidRPr="00214AEB">
        <w:t xml:space="preserve"> </w:t>
      </w:r>
      <w:r w:rsidRPr="00214AEB">
        <w:rPr>
          <w:spacing w:val="-1"/>
        </w:rPr>
        <w:t>XII Bugetul</w:t>
      </w:r>
      <w:r w:rsidRPr="00214AEB">
        <w:rPr>
          <w:spacing w:val="-20"/>
        </w:rPr>
        <w:t xml:space="preserve"> </w:t>
      </w:r>
      <w:r w:rsidRPr="00214AEB">
        <w:t>schemei</w:t>
      </w:r>
      <w:r w:rsidRPr="00214AEB">
        <w:rPr>
          <w:spacing w:val="2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numărul</w:t>
      </w:r>
      <w:r w:rsidRPr="00214AEB">
        <w:rPr>
          <w:spacing w:val="-1"/>
        </w:rPr>
        <w:t xml:space="preserve"> </w:t>
      </w:r>
      <w:r w:rsidRPr="00214AEB">
        <w:t>estimat</w:t>
      </w:r>
      <w:r w:rsidRPr="00214AEB">
        <w:rPr>
          <w:spacing w:val="-1"/>
        </w:rPr>
        <w:t xml:space="preserve"> </w:t>
      </w:r>
      <w:r w:rsidRPr="00214AEB">
        <w:t>de beneficiari</w:t>
      </w:r>
    </w:p>
    <w:p w:rsidR="000B3B3C" w:rsidRPr="00214AEB" w:rsidRDefault="000B3B3C">
      <w:pPr>
        <w:pStyle w:val="BodyText"/>
        <w:spacing w:before="8"/>
        <w:rPr>
          <w:b/>
          <w:sz w:val="28"/>
        </w:rPr>
      </w:pPr>
    </w:p>
    <w:p w:rsidR="000B3B3C" w:rsidRPr="00214AEB" w:rsidRDefault="00A90C71">
      <w:pPr>
        <w:spacing w:before="1"/>
        <w:ind w:left="233"/>
        <w:jc w:val="both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1"/>
        </w:rPr>
        <w:t xml:space="preserve"> </w:t>
      </w:r>
      <w:r w:rsidRPr="00214AEB">
        <w:rPr>
          <w:b/>
        </w:rPr>
        <w:t>16</w:t>
      </w:r>
    </w:p>
    <w:p w:rsidR="000B3B3C" w:rsidRPr="00214AEB" w:rsidRDefault="00A90C71">
      <w:pPr>
        <w:pStyle w:val="ListParagraph"/>
        <w:numPr>
          <w:ilvl w:val="0"/>
          <w:numId w:val="6"/>
        </w:numPr>
        <w:tabs>
          <w:tab w:val="left" w:pos="595"/>
        </w:tabs>
        <w:spacing w:before="31"/>
        <w:ind w:right="0" w:hanging="362"/>
      </w:pPr>
      <w:r w:rsidRPr="00214AEB">
        <w:t>Sursa</w:t>
      </w:r>
      <w:r w:rsidRPr="00214AEB">
        <w:rPr>
          <w:spacing w:val="63"/>
        </w:rPr>
        <w:t xml:space="preserve"> </w:t>
      </w:r>
      <w:r w:rsidRPr="00214AEB">
        <w:t>de</w:t>
      </w:r>
      <w:r w:rsidRPr="00214AEB">
        <w:rPr>
          <w:spacing w:val="64"/>
        </w:rPr>
        <w:t xml:space="preserve"> </w:t>
      </w:r>
      <w:r w:rsidRPr="00214AEB">
        <w:t>finanțare</w:t>
      </w:r>
      <w:r w:rsidRPr="00214AEB">
        <w:rPr>
          <w:spacing w:val="64"/>
        </w:rPr>
        <w:t xml:space="preserve"> </w:t>
      </w:r>
      <w:r w:rsidRPr="00214AEB">
        <w:t>pentru</w:t>
      </w:r>
      <w:r w:rsidRPr="00214AEB">
        <w:rPr>
          <w:spacing w:val="63"/>
        </w:rPr>
        <w:t xml:space="preserve"> </w:t>
      </w:r>
      <w:r w:rsidRPr="00214AEB">
        <w:t>prezenta</w:t>
      </w:r>
      <w:r w:rsidRPr="00214AEB">
        <w:rPr>
          <w:spacing w:val="66"/>
        </w:rPr>
        <w:t xml:space="preserve"> </w:t>
      </w:r>
      <w:r w:rsidRPr="00214AEB">
        <w:t>schemă</w:t>
      </w:r>
      <w:r w:rsidRPr="00214AEB">
        <w:rPr>
          <w:spacing w:val="66"/>
        </w:rPr>
        <w:t xml:space="preserve"> </w:t>
      </w:r>
      <w:r w:rsidRPr="00214AEB">
        <w:t>este</w:t>
      </w:r>
      <w:r w:rsidRPr="00214AEB">
        <w:rPr>
          <w:spacing w:val="66"/>
        </w:rPr>
        <w:t xml:space="preserve"> </w:t>
      </w:r>
      <w:r w:rsidRPr="00214AEB">
        <w:t>Programul</w:t>
      </w:r>
      <w:r w:rsidRPr="00214AEB">
        <w:rPr>
          <w:spacing w:val="66"/>
        </w:rPr>
        <w:t xml:space="preserve"> </w:t>
      </w:r>
      <w:r w:rsidRPr="00214AEB">
        <w:t>Operațional</w:t>
      </w:r>
      <w:r w:rsidRPr="00214AEB">
        <w:rPr>
          <w:spacing w:val="67"/>
        </w:rPr>
        <w:t xml:space="preserve"> </w:t>
      </w:r>
      <w:r w:rsidRPr="00214AEB">
        <w:t>Capital</w:t>
      </w:r>
      <w:r w:rsidRPr="00214AEB">
        <w:rPr>
          <w:spacing w:val="64"/>
        </w:rPr>
        <w:t xml:space="preserve"> </w:t>
      </w:r>
      <w:r w:rsidRPr="00214AEB">
        <w:t>Uman</w:t>
      </w:r>
      <w:r w:rsidRPr="00214AEB">
        <w:rPr>
          <w:spacing w:val="66"/>
        </w:rPr>
        <w:t xml:space="preserve"> </w:t>
      </w:r>
      <w:r w:rsidRPr="00214AEB">
        <w:t>2014-2020,</w:t>
      </w:r>
      <w:r w:rsidRPr="00214AEB">
        <w:rPr>
          <w:spacing w:val="66"/>
        </w:rPr>
        <w:t xml:space="preserve"> </w:t>
      </w:r>
      <w:r w:rsidRPr="00214AEB">
        <w:t>axa</w:t>
      </w:r>
    </w:p>
    <w:p w:rsidR="000B3B3C" w:rsidRPr="00214AEB" w:rsidRDefault="000B3B3C">
      <w:pPr>
        <w:sectPr w:rsidR="000B3B3C" w:rsidRPr="00214AEB">
          <w:pgSz w:w="11910" w:h="16840"/>
          <w:pgMar w:top="540" w:right="500" w:bottom="1240" w:left="760" w:header="0" w:footer="983" w:gutter="0"/>
          <w:cols w:space="720"/>
        </w:sectPr>
      </w:pPr>
    </w:p>
    <w:p w:rsidR="000B3B3C" w:rsidRPr="00214AEB" w:rsidRDefault="00A90C71">
      <w:pPr>
        <w:pStyle w:val="BodyText"/>
        <w:spacing w:before="62" w:line="276" w:lineRule="auto"/>
        <w:ind w:left="594" w:right="343"/>
        <w:jc w:val="both"/>
        <w:rPr>
          <w:b/>
          <w:i/>
        </w:rPr>
      </w:pPr>
      <w:r w:rsidRPr="00214AEB">
        <w:lastRenderedPageBreak/>
        <w:t>prioritară 6 Educație si competențe, obiectiv specific 6.13 Creșterea numărului absolvenților de învățământ</w:t>
      </w:r>
      <w:r w:rsidRPr="00214AEB">
        <w:rPr>
          <w:spacing w:val="1"/>
        </w:rPr>
        <w:t xml:space="preserve"> </w:t>
      </w:r>
      <w:r w:rsidRPr="00214AEB">
        <w:t>terțiar universitar și non universitar care își găsesc un loc de muncă urmare a accesului la activități de învățare</w:t>
      </w:r>
      <w:r w:rsidRPr="00214AEB">
        <w:rPr>
          <w:spacing w:val="-52"/>
        </w:rPr>
        <w:t xml:space="preserve"> </w:t>
      </w:r>
      <w:r w:rsidRPr="00214AEB">
        <w:t>la un potențial loc de muncă / cercetare/ inovare, cu accent pe sectoarele economice cu potențial competitiv</w:t>
      </w:r>
      <w:r w:rsidRPr="00214AEB">
        <w:rPr>
          <w:spacing w:val="1"/>
        </w:rPr>
        <w:t xml:space="preserve"> </w:t>
      </w:r>
      <w:r w:rsidRPr="00214AEB">
        <w:t>identificate</w:t>
      </w:r>
      <w:r w:rsidRPr="00214AEB">
        <w:rPr>
          <w:spacing w:val="-1"/>
        </w:rPr>
        <w:t xml:space="preserve"> </w:t>
      </w:r>
      <w:r w:rsidRPr="00214AEB">
        <w:t>conform</w:t>
      </w:r>
      <w:r w:rsidRPr="00214AEB">
        <w:rPr>
          <w:spacing w:val="-4"/>
        </w:rPr>
        <w:t xml:space="preserve"> </w:t>
      </w:r>
      <w:r w:rsidRPr="00214AEB">
        <w:t>SNC și domeniile de specializare</w:t>
      </w:r>
      <w:r w:rsidRPr="00214AEB">
        <w:rPr>
          <w:spacing w:val="-2"/>
        </w:rPr>
        <w:t xml:space="preserve"> </w:t>
      </w:r>
      <w:r w:rsidRPr="00214AEB">
        <w:t>inteligentă</w:t>
      </w:r>
      <w:r w:rsidRPr="00214AEB">
        <w:rPr>
          <w:spacing w:val="-1"/>
        </w:rPr>
        <w:t xml:space="preserve"> </w:t>
      </w:r>
      <w:r w:rsidRPr="00214AEB">
        <w:t>conform</w:t>
      </w:r>
      <w:r w:rsidRPr="00214AEB">
        <w:rPr>
          <w:spacing w:val="-4"/>
        </w:rPr>
        <w:t xml:space="preserve"> </w:t>
      </w:r>
      <w:r w:rsidRPr="00214AEB">
        <w:t>SNCDI</w:t>
      </w:r>
      <w:r w:rsidRPr="00214AEB">
        <w:rPr>
          <w:b/>
          <w:i/>
        </w:rPr>
        <w:t>.</w:t>
      </w:r>
    </w:p>
    <w:p w:rsidR="000B3B3C" w:rsidRPr="00214AEB" w:rsidRDefault="00A90C71">
      <w:pPr>
        <w:pStyle w:val="ListParagraph"/>
        <w:numPr>
          <w:ilvl w:val="0"/>
          <w:numId w:val="6"/>
        </w:numPr>
        <w:tabs>
          <w:tab w:val="left" w:pos="595"/>
        </w:tabs>
        <w:spacing w:line="276" w:lineRule="auto"/>
        <w:ind w:right="344"/>
        <w:jc w:val="both"/>
      </w:pPr>
      <w:r w:rsidRPr="00214AEB">
        <w:t xml:space="preserve">Valoarea totală estimată a ajutorului </w:t>
      </w:r>
      <w:r w:rsidRPr="00214AEB">
        <w:rPr>
          <w:i/>
        </w:rPr>
        <w:t xml:space="preserve">de minimis </w:t>
      </w:r>
      <w:r w:rsidRPr="00214AEB">
        <w:t>care va fi acordat în cadrul prezentei scheme, pe întreaga</w:t>
      </w:r>
      <w:r w:rsidRPr="00214AEB">
        <w:rPr>
          <w:spacing w:val="1"/>
        </w:rPr>
        <w:t xml:space="preserve"> </w:t>
      </w:r>
      <w:r w:rsidRPr="00214AEB">
        <w:t>durată de aplicare a acesteia, este de 13.000.000 euro echivalent în lei, din care finanțarea Fondului Social</w:t>
      </w:r>
      <w:r w:rsidRPr="00214AEB">
        <w:rPr>
          <w:spacing w:val="1"/>
        </w:rPr>
        <w:t xml:space="preserve"> </w:t>
      </w:r>
      <w:r w:rsidRPr="00214AEB">
        <w:t>European</w:t>
      </w:r>
      <w:r w:rsidRPr="00214AEB">
        <w:rPr>
          <w:spacing w:val="1"/>
        </w:rPr>
        <w:t xml:space="preserve"> </w:t>
      </w:r>
      <w:r w:rsidRPr="00214AEB">
        <w:t>este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85%,</w:t>
      </w:r>
      <w:r w:rsidRPr="00214AEB">
        <w:rPr>
          <w:spacing w:val="1"/>
        </w:rPr>
        <w:t xml:space="preserve"> </w:t>
      </w:r>
      <w:r w:rsidRPr="00214AEB">
        <w:t>respectiv</w:t>
      </w:r>
      <w:r w:rsidRPr="00214AEB">
        <w:rPr>
          <w:spacing w:val="1"/>
        </w:rPr>
        <w:t xml:space="preserve"> </w:t>
      </w:r>
      <w:r w:rsidRPr="00214AEB">
        <w:t>11.050.000</w:t>
      </w:r>
      <w:r w:rsidRPr="00214AEB">
        <w:rPr>
          <w:spacing w:val="1"/>
        </w:rPr>
        <w:t xml:space="preserve"> </w:t>
      </w:r>
      <w:r w:rsidRPr="00214AEB">
        <w:t>euro,</w:t>
      </w:r>
      <w:r w:rsidRPr="00214AEB">
        <w:rPr>
          <w:spacing w:val="1"/>
        </w:rPr>
        <w:t xml:space="preserve"> </w:t>
      </w:r>
      <w:r w:rsidRPr="00214AEB">
        <w:t>iar</w:t>
      </w:r>
      <w:r w:rsidRPr="00214AEB">
        <w:rPr>
          <w:spacing w:val="1"/>
        </w:rPr>
        <w:t xml:space="preserve"> </w:t>
      </w:r>
      <w:r w:rsidRPr="00214AEB">
        <w:t>contribuția</w:t>
      </w:r>
      <w:r w:rsidRPr="00214AEB">
        <w:rPr>
          <w:spacing w:val="1"/>
        </w:rPr>
        <w:t xml:space="preserve"> </w:t>
      </w:r>
      <w:r w:rsidRPr="00214AEB">
        <w:t>națională</w:t>
      </w:r>
      <w:r w:rsidRPr="00214AEB">
        <w:rPr>
          <w:spacing w:val="1"/>
        </w:rPr>
        <w:t xml:space="preserve"> </w:t>
      </w:r>
      <w:r w:rsidRPr="00214AEB">
        <w:t>este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15%,</w:t>
      </w:r>
      <w:r w:rsidRPr="00214AEB">
        <w:rPr>
          <w:spacing w:val="1"/>
        </w:rPr>
        <w:t xml:space="preserve"> </w:t>
      </w:r>
      <w:r w:rsidRPr="00214AEB">
        <w:t>respectiv</w:t>
      </w:r>
      <w:r w:rsidRPr="00214AEB">
        <w:rPr>
          <w:spacing w:val="1"/>
        </w:rPr>
        <w:t xml:space="preserve"> </w:t>
      </w:r>
      <w:r w:rsidRPr="00214AEB">
        <w:t>1.950.000.00</w:t>
      </w:r>
      <w:r w:rsidRPr="00214AEB">
        <w:rPr>
          <w:spacing w:val="-1"/>
        </w:rPr>
        <w:t xml:space="preserve"> </w:t>
      </w:r>
      <w:r w:rsidRPr="00214AEB">
        <w:t>euro, echivalent</w:t>
      </w:r>
      <w:r w:rsidRPr="00214AEB">
        <w:rPr>
          <w:spacing w:val="2"/>
        </w:rPr>
        <w:t xml:space="preserve"> </w:t>
      </w:r>
      <w:r w:rsidRPr="00214AEB">
        <w:t>în</w:t>
      </w:r>
      <w:r w:rsidRPr="00214AEB">
        <w:rPr>
          <w:spacing w:val="-3"/>
        </w:rPr>
        <w:t xml:space="preserve"> </w:t>
      </w:r>
      <w:r w:rsidRPr="00214AEB">
        <w:t>lei.</w:t>
      </w:r>
    </w:p>
    <w:p w:rsidR="000B3B3C" w:rsidRPr="00214AEB" w:rsidRDefault="00A90C71">
      <w:pPr>
        <w:pStyle w:val="ListParagraph"/>
        <w:numPr>
          <w:ilvl w:val="0"/>
          <w:numId w:val="6"/>
        </w:numPr>
        <w:tabs>
          <w:tab w:val="left" w:pos="595"/>
        </w:tabs>
        <w:ind w:right="0" w:hanging="362"/>
        <w:jc w:val="both"/>
      </w:pPr>
      <w:r w:rsidRPr="00214AEB">
        <w:t>Alocarea</w:t>
      </w:r>
      <w:r w:rsidRPr="00214AEB">
        <w:rPr>
          <w:spacing w:val="-2"/>
        </w:rPr>
        <w:t xml:space="preserve"> </w:t>
      </w:r>
      <w:r w:rsidRPr="00214AEB">
        <w:t>bugetului pe</w:t>
      </w:r>
      <w:r w:rsidRPr="00214AEB">
        <w:rPr>
          <w:spacing w:val="-1"/>
        </w:rPr>
        <w:t xml:space="preserve"> </w:t>
      </w:r>
      <w:r w:rsidRPr="00214AEB">
        <w:t>ani</w:t>
      </w:r>
      <w:r w:rsidRPr="00214AEB">
        <w:rPr>
          <w:spacing w:val="1"/>
        </w:rPr>
        <w:t xml:space="preserve"> </w:t>
      </w:r>
      <w:r w:rsidRPr="00214AEB">
        <w:t>și pe</w:t>
      </w:r>
      <w:r w:rsidRPr="00214AEB">
        <w:rPr>
          <w:spacing w:val="-1"/>
        </w:rPr>
        <w:t xml:space="preserve"> </w:t>
      </w:r>
      <w:r w:rsidRPr="00214AEB">
        <w:t>surse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finanțare</w:t>
      </w:r>
      <w:r w:rsidRPr="00214AEB">
        <w:rPr>
          <w:spacing w:val="-1"/>
        </w:rPr>
        <w:t xml:space="preserve"> </w:t>
      </w:r>
      <w:r w:rsidRPr="00214AEB">
        <w:t>este</w:t>
      </w:r>
      <w:r w:rsidRPr="00214AEB">
        <w:rPr>
          <w:spacing w:val="-4"/>
        </w:rPr>
        <w:t xml:space="preserve"> </w:t>
      </w:r>
      <w:r w:rsidRPr="00214AEB">
        <w:t>următoarea:</w:t>
      </w:r>
    </w:p>
    <w:p w:rsidR="000B3B3C" w:rsidRPr="00214AEB" w:rsidRDefault="000B3B3C">
      <w:pPr>
        <w:pStyle w:val="BodyText"/>
        <w:spacing w:before="4"/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599"/>
        <w:gridCol w:w="1206"/>
        <w:gridCol w:w="1354"/>
        <w:gridCol w:w="1184"/>
        <w:gridCol w:w="1659"/>
        <w:gridCol w:w="1094"/>
        <w:gridCol w:w="1101"/>
      </w:tblGrid>
      <w:tr w:rsidR="00214AEB" w:rsidRPr="00214AEB">
        <w:trPr>
          <w:trHeight w:val="313"/>
        </w:trPr>
        <w:tc>
          <w:tcPr>
            <w:tcW w:w="1208" w:type="dxa"/>
            <w:vMerge w:val="restart"/>
          </w:tcPr>
          <w:p w:rsidR="000B3B3C" w:rsidRPr="00214AEB" w:rsidRDefault="000B3B3C">
            <w:pPr>
              <w:pStyle w:val="TableParagraph"/>
              <w:rPr>
                <w:sz w:val="24"/>
              </w:rPr>
            </w:pPr>
          </w:p>
          <w:p w:rsidR="000B3B3C" w:rsidRPr="00214AEB" w:rsidRDefault="000B3B3C">
            <w:pPr>
              <w:pStyle w:val="TableParagraph"/>
              <w:spacing w:before="7"/>
              <w:rPr>
                <w:sz w:val="32"/>
              </w:rPr>
            </w:pPr>
          </w:p>
          <w:p w:rsidR="000B3B3C" w:rsidRPr="00214AEB" w:rsidRDefault="00A90C71">
            <w:pPr>
              <w:pStyle w:val="TableParagraph"/>
              <w:ind w:left="442" w:right="423"/>
              <w:jc w:val="center"/>
              <w:rPr>
                <w:b/>
              </w:rPr>
            </w:pPr>
            <w:r w:rsidRPr="00214AEB">
              <w:rPr>
                <w:b/>
              </w:rPr>
              <w:t>An</w:t>
            </w:r>
          </w:p>
        </w:tc>
        <w:tc>
          <w:tcPr>
            <w:tcW w:w="9197" w:type="dxa"/>
            <w:gridSpan w:val="7"/>
          </w:tcPr>
          <w:p w:rsidR="000B3B3C" w:rsidRPr="00214AEB" w:rsidRDefault="00A90C71">
            <w:pPr>
              <w:pStyle w:val="TableParagraph"/>
              <w:spacing w:before="29"/>
              <w:ind w:left="3730" w:right="3662"/>
              <w:jc w:val="center"/>
              <w:rPr>
                <w:b/>
              </w:rPr>
            </w:pPr>
            <w:r w:rsidRPr="00214AEB">
              <w:rPr>
                <w:b/>
              </w:rPr>
              <w:t>Total</w:t>
            </w:r>
            <w:r w:rsidRPr="00214AEB">
              <w:rPr>
                <w:b/>
                <w:spacing w:val="-3"/>
              </w:rPr>
              <w:t xml:space="preserve"> </w:t>
            </w:r>
            <w:r w:rsidRPr="00214AEB">
              <w:rPr>
                <w:b/>
              </w:rPr>
              <w:t>fonduri euro</w:t>
            </w:r>
          </w:p>
        </w:tc>
      </w:tr>
      <w:tr w:rsidR="00214AEB" w:rsidRPr="00214AEB">
        <w:trPr>
          <w:trHeight w:val="316"/>
        </w:trPr>
        <w:tc>
          <w:tcPr>
            <w:tcW w:w="1208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 w:rsidR="000B3B3C" w:rsidRPr="00214AEB" w:rsidRDefault="000B3B3C">
            <w:pPr>
              <w:pStyle w:val="TableParagraph"/>
              <w:rPr>
                <w:sz w:val="24"/>
              </w:rPr>
            </w:pPr>
          </w:p>
          <w:p w:rsidR="000B3B3C" w:rsidRPr="00214AEB" w:rsidRDefault="00A90C71">
            <w:pPr>
              <w:pStyle w:val="TableParagraph"/>
              <w:spacing w:before="209"/>
              <w:ind w:left="332"/>
              <w:rPr>
                <w:b/>
              </w:rPr>
            </w:pPr>
            <w:r w:rsidRPr="00214AEB">
              <w:rPr>
                <w:b/>
              </w:rPr>
              <w:t>Total</w:t>
            </w:r>
            <w:r w:rsidRPr="00214AEB">
              <w:rPr>
                <w:b/>
                <w:spacing w:val="-2"/>
              </w:rPr>
              <w:t xml:space="preserve"> </w:t>
            </w:r>
            <w:r w:rsidRPr="00214AEB">
              <w:rPr>
                <w:b/>
              </w:rPr>
              <w:t>euro</w:t>
            </w:r>
          </w:p>
        </w:tc>
        <w:tc>
          <w:tcPr>
            <w:tcW w:w="5403" w:type="dxa"/>
            <w:gridSpan w:val="4"/>
          </w:tcPr>
          <w:p w:rsidR="000B3B3C" w:rsidRPr="00214AEB" w:rsidRDefault="00A90C71">
            <w:pPr>
              <w:pStyle w:val="TableParagraph"/>
              <w:spacing w:before="32"/>
              <w:ind w:left="1451"/>
              <w:rPr>
                <w:b/>
              </w:rPr>
            </w:pPr>
            <w:r w:rsidRPr="00214AEB">
              <w:rPr>
                <w:b/>
              </w:rPr>
              <w:t>Total</w:t>
            </w:r>
            <w:r w:rsidRPr="00214AEB">
              <w:rPr>
                <w:b/>
                <w:spacing w:val="-4"/>
              </w:rPr>
              <w:t xml:space="preserve"> </w:t>
            </w:r>
            <w:r w:rsidRPr="00214AEB">
              <w:rPr>
                <w:b/>
              </w:rPr>
              <w:t>fonduri publice</w:t>
            </w:r>
            <w:r w:rsidRPr="00214AEB">
              <w:rPr>
                <w:b/>
                <w:spacing w:val="53"/>
              </w:rPr>
              <w:t xml:space="preserve"> </w:t>
            </w:r>
            <w:r w:rsidRPr="00214AEB">
              <w:rPr>
                <w:b/>
              </w:rPr>
              <w:t>euro</w:t>
            </w:r>
          </w:p>
        </w:tc>
        <w:tc>
          <w:tcPr>
            <w:tcW w:w="2195" w:type="dxa"/>
            <w:gridSpan w:val="2"/>
            <w:vMerge w:val="restart"/>
          </w:tcPr>
          <w:p w:rsidR="000B3B3C" w:rsidRPr="00214AEB" w:rsidRDefault="000B3B3C">
            <w:pPr>
              <w:pStyle w:val="TableParagraph"/>
              <w:spacing w:before="2"/>
              <w:rPr>
                <w:sz w:val="19"/>
              </w:rPr>
            </w:pPr>
          </w:p>
          <w:p w:rsidR="000B3B3C" w:rsidRPr="00214AEB" w:rsidRDefault="00A90C71">
            <w:pPr>
              <w:pStyle w:val="TableParagraph"/>
              <w:spacing w:before="1"/>
              <w:ind w:left="189"/>
              <w:rPr>
                <w:b/>
              </w:rPr>
            </w:pPr>
            <w:r w:rsidRPr="00214AEB">
              <w:rPr>
                <w:b/>
              </w:rPr>
              <w:t>Contribuție</w:t>
            </w:r>
            <w:r w:rsidRPr="00214AEB">
              <w:rPr>
                <w:b/>
                <w:spacing w:val="-2"/>
              </w:rPr>
              <w:t xml:space="preserve"> </w:t>
            </w:r>
            <w:r w:rsidRPr="00214AEB">
              <w:rPr>
                <w:b/>
              </w:rPr>
              <w:t>proprie</w:t>
            </w:r>
          </w:p>
        </w:tc>
      </w:tr>
      <w:tr w:rsidR="00214AEB" w:rsidRPr="00214AEB">
        <w:trPr>
          <w:trHeight w:val="361"/>
        </w:trPr>
        <w:tc>
          <w:tcPr>
            <w:tcW w:w="1208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gridSpan w:val="2"/>
          </w:tcPr>
          <w:p w:rsidR="000B3B3C" w:rsidRPr="00214AEB" w:rsidRDefault="00A90C71">
            <w:pPr>
              <w:pStyle w:val="TableParagraph"/>
              <w:spacing w:before="53"/>
              <w:ind w:left="284"/>
              <w:rPr>
                <w:b/>
              </w:rPr>
            </w:pPr>
            <w:r w:rsidRPr="00214AEB">
              <w:rPr>
                <w:b/>
              </w:rPr>
              <w:t>Contribuție</w:t>
            </w:r>
            <w:r w:rsidRPr="00214AEB">
              <w:rPr>
                <w:b/>
                <w:spacing w:val="-2"/>
              </w:rPr>
              <w:t xml:space="preserve"> </w:t>
            </w:r>
            <w:r w:rsidRPr="00214AEB">
              <w:rPr>
                <w:b/>
              </w:rPr>
              <w:t>națională</w:t>
            </w:r>
          </w:p>
        </w:tc>
        <w:tc>
          <w:tcPr>
            <w:tcW w:w="2843" w:type="dxa"/>
            <w:gridSpan w:val="2"/>
          </w:tcPr>
          <w:p w:rsidR="000B3B3C" w:rsidRPr="00214AEB" w:rsidRDefault="00A90C71">
            <w:pPr>
              <w:pStyle w:val="TableParagraph"/>
              <w:spacing w:before="53"/>
              <w:ind w:left="324"/>
              <w:rPr>
                <w:b/>
              </w:rPr>
            </w:pPr>
            <w:r w:rsidRPr="00214AEB">
              <w:rPr>
                <w:b/>
              </w:rPr>
              <w:t>Contribuție</w:t>
            </w:r>
            <w:r w:rsidRPr="00214AEB">
              <w:rPr>
                <w:b/>
                <w:spacing w:val="-4"/>
              </w:rPr>
              <w:t xml:space="preserve"> </w:t>
            </w:r>
            <w:r w:rsidRPr="00214AEB">
              <w:rPr>
                <w:b/>
              </w:rPr>
              <w:t>comunitară</w:t>
            </w:r>
          </w:p>
        </w:tc>
        <w:tc>
          <w:tcPr>
            <w:tcW w:w="2195" w:type="dxa"/>
            <w:gridSpan w:val="2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</w:tr>
      <w:tr w:rsidR="00214AEB" w:rsidRPr="00214AEB">
        <w:trPr>
          <w:trHeight w:val="506"/>
        </w:trPr>
        <w:tc>
          <w:tcPr>
            <w:tcW w:w="1208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0B3B3C" w:rsidRPr="00214AEB" w:rsidRDefault="000B3B3C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0B3B3C" w:rsidRPr="00214AEB" w:rsidRDefault="00A90C71">
            <w:pPr>
              <w:pStyle w:val="TableParagraph"/>
              <w:spacing w:before="125"/>
              <w:ind w:left="240" w:right="172"/>
              <w:jc w:val="center"/>
              <w:rPr>
                <w:b/>
              </w:rPr>
            </w:pPr>
            <w:r w:rsidRPr="00214AEB">
              <w:rPr>
                <w:b/>
              </w:rPr>
              <w:t>Procent</w:t>
            </w:r>
          </w:p>
        </w:tc>
        <w:tc>
          <w:tcPr>
            <w:tcW w:w="1354" w:type="dxa"/>
          </w:tcPr>
          <w:p w:rsidR="000B3B3C" w:rsidRPr="00214AEB" w:rsidRDefault="00A90C71">
            <w:pPr>
              <w:pStyle w:val="TableParagraph"/>
              <w:spacing w:line="252" w:lineRule="exact"/>
              <w:ind w:left="458" w:right="240" w:hanging="130"/>
              <w:rPr>
                <w:b/>
              </w:rPr>
            </w:pPr>
            <w:r w:rsidRPr="00214AEB">
              <w:rPr>
                <w:b/>
              </w:rPr>
              <w:t>Valoare</w:t>
            </w:r>
            <w:r w:rsidRPr="00214AEB">
              <w:rPr>
                <w:b/>
                <w:spacing w:val="-52"/>
              </w:rPr>
              <w:t xml:space="preserve"> </w:t>
            </w:r>
            <w:r w:rsidRPr="00214AEB">
              <w:rPr>
                <w:b/>
              </w:rPr>
              <w:t>euro</w:t>
            </w:r>
          </w:p>
        </w:tc>
        <w:tc>
          <w:tcPr>
            <w:tcW w:w="1184" w:type="dxa"/>
          </w:tcPr>
          <w:p w:rsidR="000B3B3C" w:rsidRPr="00214AEB" w:rsidRDefault="00A90C71">
            <w:pPr>
              <w:pStyle w:val="TableParagraph"/>
              <w:spacing w:before="125"/>
              <w:ind w:left="229" w:right="161"/>
              <w:jc w:val="center"/>
              <w:rPr>
                <w:b/>
              </w:rPr>
            </w:pPr>
            <w:r w:rsidRPr="00214AEB">
              <w:rPr>
                <w:b/>
              </w:rPr>
              <w:t>Procent</w:t>
            </w:r>
          </w:p>
        </w:tc>
        <w:tc>
          <w:tcPr>
            <w:tcW w:w="1659" w:type="dxa"/>
          </w:tcPr>
          <w:p w:rsidR="000B3B3C" w:rsidRPr="00214AEB" w:rsidRDefault="00A90C71">
            <w:pPr>
              <w:pStyle w:val="TableParagraph"/>
              <w:spacing w:before="125"/>
              <w:ind w:right="169"/>
              <w:jc w:val="right"/>
              <w:rPr>
                <w:b/>
              </w:rPr>
            </w:pPr>
            <w:r w:rsidRPr="00214AEB">
              <w:rPr>
                <w:b/>
              </w:rPr>
              <w:t>Valoare euro</w:t>
            </w:r>
          </w:p>
        </w:tc>
        <w:tc>
          <w:tcPr>
            <w:tcW w:w="1094" w:type="dxa"/>
          </w:tcPr>
          <w:p w:rsidR="000B3B3C" w:rsidRPr="00214AEB" w:rsidRDefault="00A90C71">
            <w:pPr>
              <w:pStyle w:val="TableParagraph"/>
              <w:spacing w:before="125"/>
              <w:ind w:left="157" w:right="144"/>
              <w:jc w:val="center"/>
              <w:rPr>
                <w:b/>
              </w:rPr>
            </w:pPr>
            <w:r w:rsidRPr="00214AEB">
              <w:rPr>
                <w:b/>
              </w:rPr>
              <w:t>Procent</w:t>
            </w:r>
          </w:p>
        </w:tc>
        <w:tc>
          <w:tcPr>
            <w:tcW w:w="1101" w:type="dxa"/>
          </w:tcPr>
          <w:p w:rsidR="000B3B3C" w:rsidRPr="00214AEB" w:rsidRDefault="00A90C71">
            <w:pPr>
              <w:pStyle w:val="TableParagraph"/>
              <w:spacing w:line="252" w:lineRule="exact"/>
              <w:ind w:left="333" w:right="141" w:hanging="159"/>
              <w:rPr>
                <w:b/>
              </w:rPr>
            </w:pPr>
            <w:r w:rsidRPr="00214AEB">
              <w:rPr>
                <w:b/>
              </w:rPr>
              <w:t>Valoare</w:t>
            </w:r>
            <w:r w:rsidRPr="00214AEB">
              <w:rPr>
                <w:b/>
                <w:spacing w:val="-52"/>
              </w:rPr>
              <w:t xml:space="preserve"> </w:t>
            </w:r>
            <w:r w:rsidRPr="00214AEB">
              <w:rPr>
                <w:b/>
              </w:rPr>
              <w:t>euro</w:t>
            </w:r>
          </w:p>
        </w:tc>
      </w:tr>
      <w:tr w:rsidR="000B3B3C" w:rsidRPr="00214AEB">
        <w:trPr>
          <w:trHeight w:val="315"/>
        </w:trPr>
        <w:tc>
          <w:tcPr>
            <w:tcW w:w="1208" w:type="dxa"/>
          </w:tcPr>
          <w:p w:rsidR="000B3B3C" w:rsidRPr="00214AEB" w:rsidRDefault="00A90C71">
            <w:pPr>
              <w:pStyle w:val="TableParagraph"/>
              <w:spacing w:before="24"/>
              <w:ind w:left="660"/>
            </w:pPr>
            <w:r w:rsidRPr="00214AEB">
              <w:t>2021</w:t>
            </w:r>
          </w:p>
        </w:tc>
        <w:tc>
          <w:tcPr>
            <w:tcW w:w="1599" w:type="dxa"/>
          </w:tcPr>
          <w:p w:rsidR="000B3B3C" w:rsidRPr="00214AEB" w:rsidRDefault="00A90C71">
            <w:pPr>
              <w:pStyle w:val="TableParagraph"/>
              <w:spacing w:before="24"/>
              <w:ind w:left="301"/>
            </w:pPr>
            <w:r w:rsidRPr="00214AEB">
              <w:t>13.000.000</w:t>
            </w:r>
          </w:p>
        </w:tc>
        <w:tc>
          <w:tcPr>
            <w:tcW w:w="1206" w:type="dxa"/>
          </w:tcPr>
          <w:p w:rsidR="000B3B3C" w:rsidRPr="00214AEB" w:rsidRDefault="00A90C71">
            <w:pPr>
              <w:pStyle w:val="TableParagraph"/>
              <w:spacing w:before="24"/>
              <w:ind w:left="185" w:right="172"/>
              <w:jc w:val="center"/>
            </w:pPr>
            <w:r w:rsidRPr="00214AEB">
              <w:t>15%</w:t>
            </w:r>
          </w:p>
        </w:tc>
        <w:tc>
          <w:tcPr>
            <w:tcW w:w="1354" w:type="dxa"/>
          </w:tcPr>
          <w:p w:rsidR="000B3B3C" w:rsidRPr="00214AEB" w:rsidRDefault="00A90C71">
            <w:pPr>
              <w:pStyle w:val="TableParagraph"/>
              <w:spacing w:before="24"/>
              <w:ind w:left="233"/>
            </w:pPr>
            <w:r w:rsidRPr="00214AEB">
              <w:t>1.950.000</w:t>
            </w:r>
          </w:p>
        </w:tc>
        <w:tc>
          <w:tcPr>
            <w:tcW w:w="1184" w:type="dxa"/>
          </w:tcPr>
          <w:p w:rsidR="000B3B3C" w:rsidRPr="00214AEB" w:rsidRDefault="00A90C71">
            <w:pPr>
              <w:pStyle w:val="TableParagraph"/>
              <w:spacing w:before="24"/>
              <w:ind w:left="175" w:right="161"/>
              <w:jc w:val="center"/>
            </w:pPr>
            <w:r w:rsidRPr="00214AEB">
              <w:t>85%</w:t>
            </w:r>
          </w:p>
        </w:tc>
        <w:tc>
          <w:tcPr>
            <w:tcW w:w="1659" w:type="dxa"/>
          </w:tcPr>
          <w:p w:rsidR="000B3B3C" w:rsidRPr="00214AEB" w:rsidRDefault="00A90C71">
            <w:pPr>
              <w:pStyle w:val="TableParagraph"/>
              <w:spacing w:before="24"/>
              <w:ind w:right="207"/>
              <w:jc w:val="right"/>
            </w:pPr>
            <w:r w:rsidRPr="00214AEB">
              <w:t>11.050.000</w:t>
            </w:r>
          </w:p>
        </w:tc>
        <w:tc>
          <w:tcPr>
            <w:tcW w:w="1094" w:type="dxa"/>
          </w:tcPr>
          <w:p w:rsidR="000B3B3C" w:rsidRPr="00214AEB" w:rsidRDefault="00A90C71">
            <w:pPr>
              <w:pStyle w:val="TableParagraph"/>
              <w:spacing w:before="24"/>
              <w:ind w:left="157" w:right="141"/>
              <w:jc w:val="center"/>
            </w:pPr>
            <w:r w:rsidRPr="00214AEB">
              <w:t>0%</w:t>
            </w:r>
          </w:p>
        </w:tc>
        <w:tc>
          <w:tcPr>
            <w:tcW w:w="1101" w:type="dxa"/>
          </w:tcPr>
          <w:p w:rsidR="000B3B3C" w:rsidRPr="00214AEB" w:rsidRDefault="00A90C71">
            <w:pPr>
              <w:pStyle w:val="TableParagraph"/>
              <w:spacing w:before="24"/>
              <w:ind w:left="13"/>
              <w:jc w:val="center"/>
            </w:pPr>
            <w:r w:rsidRPr="00214AEB">
              <w:t>0</w:t>
            </w:r>
          </w:p>
        </w:tc>
      </w:tr>
    </w:tbl>
    <w:p w:rsidR="000B3B3C" w:rsidRPr="00214AEB" w:rsidRDefault="000B3B3C">
      <w:pPr>
        <w:pStyle w:val="BodyText"/>
        <w:spacing w:before="3"/>
        <w:rPr>
          <w:sz w:val="25"/>
        </w:rPr>
      </w:pPr>
      <w:bookmarkStart w:id="0" w:name="_GoBack"/>
      <w:bookmarkEnd w:id="0"/>
    </w:p>
    <w:p w:rsidR="000B3B3C" w:rsidRPr="00214AEB" w:rsidRDefault="00A90C71">
      <w:pPr>
        <w:pStyle w:val="Heading1"/>
      </w:pPr>
      <w:r w:rsidRPr="00214AEB">
        <w:t>Art. 17</w:t>
      </w:r>
    </w:p>
    <w:p w:rsidR="000B3B3C" w:rsidRPr="00214AEB" w:rsidRDefault="00A90C71">
      <w:pPr>
        <w:pStyle w:val="BodyText"/>
        <w:spacing w:before="32"/>
        <w:ind w:left="233"/>
        <w:rPr>
          <w:lang w:val="de-DE"/>
        </w:rPr>
      </w:pPr>
      <w:r w:rsidRPr="00214AEB">
        <w:rPr>
          <w:lang w:val="de-DE"/>
        </w:rPr>
        <w:t>Numărul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estimat de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>beneficiari de</w:t>
      </w:r>
      <w:r w:rsidRPr="00214AEB">
        <w:rPr>
          <w:spacing w:val="-4"/>
          <w:lang w:val="de-DE"/>
        </w:rPr>
        <w:t xml:space="preserve"> </w:t>
      </w:r>
      <w:r w:rsidRPr="00214AEB">
        <w:rPr>
          <w:lang w:val="de-DE"/>
        </w:rPr>
        <w:t>ajutor</w:t>
      </w:r>
      <w:r w:rsidRPr="00214AEB">
        <w:rPr>
          <w:spacing w:val="2"/>
          <w:lang w:val="de-DE"/>
        </w:rPr>
        <w:t xml:space="preserve"> </w:t>
      </w:r>
      <w:r w:rsidRPr="00214AEB">
        <w:rPr>
          <w:i/>
          <w:lang w:val="de-DE"/>
        </w:rPr>
        <w:t>de</w:t>
      </w:r>
      <w:r w:rsidRPr="00214AEB">
        <w:rPr>
          <w:i/>
          <w:spacing w:val="-2"/>
          <w:lang w:val="de-DE"/>
        </w:rPr>
        <w:t xml:space="preserve"> </w:t>
      </w:r>
      <w:r w:rsidRPr="00214AEB">
        <w:rPr>
          <w:i/>
          <w:lang w:val="de-DE"/>
        </w:rPr>
        <w:t>minimis</w:t>
      </w:r>
      <w:r w:rsidRPr="00214AEB">
        <w:rPr>
          <w:i/>
          <w:spacing w:val="-3"/>
          <w:lang w:val="de-DE"/>
        </w:rPr>
        <w:t xml:space="preserve"> </w:t>
      </w:r>
      <w:r w:rsidRPr="00214AEB">
        <w:rPr>
          <w:lang w:val="de-DE"/>
        </w:rPr>
        <w:t>în</w:t>
      </w:r>
      <w:r w:rsidRPr="00214AEB">
        <w:rPr>
          <w:spacing w:val="-4"/>
          <w:lang w:val="de-DE"/>
        </w:rPr>
        <w:t xml:space="preserve"> </w:t>
      </w:r>
      <w:r w:rsidRPr="00214AEB">
        <w:rPr>
          <w:lang w:val="de-DE"/>
        </w:rPr>
        <w:t>cadrul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prezentei</w:t>
      </w:r>
      <w:r w:rsidRPr="00214AEB">
        <w:rPr>
          <w:spacing w:val="-3"/>
          <w:lang w:val="de-DE"/>
        </w:rPr>
        <w:t xml:space="preserve"> </w:t>
      </w:r>
      <w:r w:rsidRPr="00214AEB">
        <w:rPr>
          <w:lang w:val="de-DE"/>
        </w:rPr>
        <w:t>scheme</w:t>
      </w:r>
      <w:r w:rsidRPr="00214AEB">
        <w:rPr>
          <w:spacing w:val="-1"/>
          <w:lang w:val="de-DE"/>
        </w:rPr>
        <w:t xml:space="preserve"> </w:t>
      </w:r>
      <w:r w:rsidRPr="00214AEB">
        <w:rPr>
          <w:lang w:val="de-DE"/>
        </w:rPr>
        <w:t>este</w:t>
      </w:r>
      <w:r w:rsidRPr="00214AEB">
        <w:rPr>
          <w:spacing w:val="-2"/>
          <w:lang w:val="de-DE"/>
        </w:rPr>
        <w:t xml:space="preserve"> </w:t>
      </w:r>
      <w:r w:rsidRPr="00214AEB">
        <w:rPr>
          <w:lang w:val="de-DE"/>
        </w:rPr>
        <w:t xml:space="preserve">de </w:t>
      </w:r>
      <w:r w:rsidRPr="00214AEB">
        <w:rPr>
          <w:b/>
          <w:lang w:val="de-DE"/>
        </w:rPr>
        <w:t>325</w:t>
      </w:r>
      <w:r w:rsidRPr="00214AEB">
        <w:rPr>
          <w:b/>
          <w:spacing w:val="-6"/>
          <w:lang w:val="de-DE"/>
        </w:rPr>
        <w:t xml:space="preserve"> </w:t>
      </w:r>
      <w:r w:rsidRPr="00214AEB">
        <w:rPr>
          <w:lang w:val="de-DE"/>
        </w:rPr>
        <w:t>de</w:t>
      </w:r>
      <w:r w:rsidRPr="00214AEB">
        <w:rPr>
          <w:spacing w:val="16"/>
          <w:lang w:val="de-DE"/>
        </w:rPr>
        <w:t xml:space="preserve"> </w:t>
      </w:r>
      <w:r w:rsidRPr="00214AEB">
        <w:rPr>
          <w:lang w:val="de-DE"/>
        </w:rPr>
        <w:t>întreprinderi.</w:t>
      </w:r>
    </w:p>
    <w:p w:rsidR="000B3B3C" w:rsidRPr="00214AEB" w:rsidRDefault="000B3B3C">
      <w:pPr>
        <w:pStyle w:val="BodyText"/>
        <w:spacing w:before="2"/>
        <w:rPr>
          <w:sz w:val="29"/>
          <w:lang w:val="de-DE"/>
        </w:rPr>
      </w:pPr>
    </w:p>
    <w:p w:rsidR="000B3B3C" w:rsidRPr="00214AEB" w:rsidRDefault="00A90C71">
      <w:pPr>
        <w:pStyle w:val="Heading1"/>
        <w:ind w:left="1134"/>
      </w:pPr>
      <w:r w:rsidRPr="00214AEB">
        <w:t>Capitolul</w:t>
      </w:r>
      <w:r w:rsidRPr="00214AEB">
        <w:rPr>
          <w:spacing w:val="-3"/>
        </w:rPr>
        <w:t xml:space="preserve"> </w:t>
      </w:r>
      <w:r w:rsidRPr="00214AEB">
        <w:t>XIII</w:t>
      </w:r>
      <w:r w:rsidRPr="00214AEB">
        <w:rPr>
          <w:spacing w:val="-1"/>
        </w:rPr>
        <w:t xml:space="preserve"> </w:t>
      </w:r>
      <w:r w:rsidRPr="00214AEB">
        <w:t>Efecte</w:t>
      </w:r>
      <w:r w:rsidRPr="00214AEB">
        <w:rPr>
          <w:spacing w:val="-10"/>
        </w:rPr>
        <w:t xml:space="preserve"> </w:t>
      </w:r>
      <w:r w:rsidRPr="00214AEB">
        <w:t>și</w:t>
      </w:r>
      <w:r w:rsidRPr="00214AEB">
        <w:rPr>
          <w:spacing w:val="-8"/>
        </w:rPr>
        <w:t xml:space="preserve"> </w:t>
      </w:r>
      <w:r w:rsidRPr="00214AEB">
        <w:t>beneficii</w:t>
      </w:r>
    </w:p>
    <w:p w:rsidR="000B3B3C" w:rsidRPr="00214AEB" w:rsidRDefault="000B3B3C">
      <w:pPr>
        <w:pStyle w:val="BodyText"/>
        <w:spacing w:before="6"/>
        <w:rPr>
          <w:b/>
          <w:sz w:val="28"/>
        </w:rPr>
      </w:pPr>
    </w:p>
    <w:p w:rsidR="000B3B3C" w:rsidRPr="00214AEB" w:rsidRDefault="00A90C71">
      <w:pPr>
        <w:ind w:left="233"/>
        <w:rPr>
          <w:b/>
        </w:rPr>
      </w:pPr>
      <w:r w:rsidRPr="00214AEB">
        <w:rPr>
          <w:b/>
        </w:rPr>
        <w:t>Art.</w:t>
      </w:r>
      <w:r w:rsidRPr="00214AEB">
        <w:rPr>
          <w:b/>
          <w:spacing w:val="-9"/>
        </w:rPr>
        <w:t xml:space="preserve"> </w:t>
      </w:r>
      <w:r w:rsidRPr="00214AEB">
        <w:rPr>
          <w:b/>
        </w:rPr>
        <w:t>18</w:t>
      </w:r>
    </w:p>
    <w:p w:rsidR="000B3B3C" w:rsidRPr="00214AEB" w:rsidRDefault="00A90C71">
      <w:pPr>
        <w:pStyle w:val="BodyText"/>
        <w:spacing w:before="32"/>
        <w:ind w:left="233"/>
      </w:pPr>
      <w:r w:rsidRPr="00214AEB">
        <w:rPr>
          <w:spacing w:val="-2"/>
        </w:rPr>
        <w:t>Prin</w:t>
      </w:r>
      <w:r w:rsidRPr="00214AEB">
        <w:rPr>
          <w:spacing w:val="-11"/>
        </w:rPr>
        <w:t xml:space="preserve"> </w:t>
      </w:r>
      <w:r w:rsidRPr="00214AEB">
        <w:rPr>
          <w:spacing w:val="-2"/>
        </w:rPr>
        <w:t>aplicarea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prezentei</w:t>
      </w:r>
      <w:r w:rsidRPr="00214AEB">
        <w:rPr>
          <w:spacing w:val="-9"/>
        </w:rPr>
        <w:t xml:space="preserve"> </w:t>
      </w:r>
      <w:r w:rsidRPr="00214AEB">
        <w:rPr>
          <w:spacing w:val="-1"/>
        </w:rPr>
        <w:t>scheme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se</w:t>
      </w:r>
      <w:r w:rsidRPr="00214AEB">
        <w:rPr>
          <w:spacing w:val="-7"/>
        </w:rPr>
        <w:t xml:space="preserve"> </w:t>
      </w:r>
      <w:r w:rsidRPr="00214AEB">
        <w:rPr>
          <w:spacing w:val="-1"/>
        </w:rPr>
        <w:t>vizează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obținerea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următoarelor</w:t>
      </w:r>
      <w:r w:rsidRPr="00214AEB">
        <w:rPr>
          <w:spacing w:val="-9"/>
        </w:rPr>
        <w:t xml:space="preserve"> </w:t>
      </w:r>
      <w:r w:rsidRPr="00214AEB">
        <w:rPr>
          <w:spacing w:val="-1"/>
        </w:rPr>
        <w:t>efecte</w:t>
      </w:r>
      <w:r w:rsidRPr="00214AEB">
        <w:rPr>
          <w:spacing w:val="-12"/>
        </w:rPr>
        <w:t xml:space="preserve"> </w:t>
      </w:r>
      <w:r w:rsidRPr="00214AEB">
        <w:rPr>
          <w:spacing w:val="-1"/>
        </w:rPr>
        <w:t>și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beneficii:</w:t>
      </w:r>
    </w:p>
    <w:p w:rsidR="000B3B3C" w:rsidRPr="00214AEB" w:rsidRDefault="00A90C71">
      <w:pPr>
        <w:pStyle w:val="ListParagraph"/>
        <w:numPr>
          <w:ilvl w:val="1"/>
          <w:numId w:val="6"/>
        </w:numPr>
        <w:tabs>
          <w:tab w:val="left" w:pos="943"/>
        </w:tabs>
        <w:spacing w:before="39"/>
        <w:ind w:right="0" w:hanging="349"/>
      </w:pPr>
      <w:r w:rsidRPr="00214AEB">
        <w:rPr>
          <w:spacing w:val="-1"/>
        </w:rPr>
        <w:t>Promovarea</w:t>
      </w:r>
      <w:r w:rsidRPr="00214AEB">
        <w:rPr>
          <w:spacing w:val="-13"/>
        </w:rPr>
        <w:t xml:space="preserve"> </w:t>
      </w:r>
      <w:r w:rsidRPr="00214AEB">
        <w:rPr>
          <w:spacing w:val="-1"/>
        </w:rPr>
        <w:t>antreprenoriatului</w:t>
      </w:r>
      <w:r w:rsidRPr="00214AEB">
        <w:rPr>
          <w:spacing w:val="33"/>
        </w:rPr>
        <w:t xml:space="preserve"> </w:t>
      </w:r>
      <w:r w:rsidRPr="00214AEB">
        <w:rPr>
          <w:spacing w:val="-1"/>
        </w:rPr>
        <w:t>în</w:t>
      </w:r>
      <w:r w:rsidRPr="00214AEB">
        <w:rPr>
          <w:spacing w:val="-13"/>
        </w:rPr>
        <w:t xml:space="preserve"> </w:t>
      </w:r>
      <w:r w:rsidRPr="00214AEB">
        <w:rPr>
          <w:spacing w:val="-1"/>
        </w:rPr>
        <w:t>rândul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persoanelor</w:t>
      </w:r>
      <w:r w:rsidRPr="00214AEB">
        <w:rPr>
          <w:spacing w:val="-12"/>
        </w:rPr>
        <w:t xml:space="preserve"> </w:t>
      </w:r>
      <w:r w:rsidRPr="00214AEB">
        <w:rPr>
          <w:spacing w:val="-1"/>
        </w:rPr>
        <w:t>care</w:t>
      </w:r>
      <w:r w:rsidRPr="00214AEB">
        <w:rPr>
          <w:spacing w:val="-13"/>
        </w:rPr>
        <w:t xml:space="preserve"> </w:t>
      </w:r>
      <w:r w:rsidRPr="00214AEB">
        <w:rPr>
          <w:spacing w:val="-1"/>
        </w:rPr>
        <w:t>urmează</w:t>
      </w:r>
      <w:r w:rsidRPr="00214AEB">
        <w:rPr>
          <w:spacing w:val="-12"/>
        </w:rPr>
        <w:t xml:space="preserve"> </w:t>
      </w:r>
      <w:r w:rsidRPr="00214AEB">
        <w:rPr>
          <w:spacing w:val="-1"/>
        </w:rPr>
        <w:t>studii</w:t>
      </w:r>
      <w:r w:rsidRPr="00214AEB">
        <w:rPr>
          <w:spacing w:val="-12"/>
        </w:rPr>
        <w:t xml:space="preserve"> </w:t>
      </w:r>
      <w:r w:rsidRPr="00214AEB">
        <w:rPr>
          <w:spacing w:val="-1"/>
        </w:rPr>
        <w:t>superioare;</w:t>
      </w:r>
    </w:p>
    <w:p w:rsidR="000B3B3C" w:rsidRPr="00214AEB" w:rsidRDefault="00A90C71">
      <w:pPr>
        <w:pStyle w:val="ListParagraph"/>
        <w:numPr>
          <w:ilvl w:val="1"/>
          <w:numId w:val="6"/>
        </w:numPr>
        <w:tabs>
          <w:tab w:val="left" w:pos="943"/>
        </w:tabs>
        <w:spacing w:before="35"/>
        <w:ind w:right="0" w:hanging="349"/>
      </w:pPr>
      <w:r w:rsidRPr="00214AEB">
        <w:rPr>
          <w:spacing w:val="-1"/>
        </w:rPr>
        <w:t>Creșterea</w:t>
      </w:r>
      <w:r w:rsidRPr="00214AEB">
        <w:rPr>
          <w:spacing w:val="-13"/>
        </w:rPr>
        <w:t xml:space="preserve"> </w:t>
      </w:r>
      <w:r w:rsidRPr="00214AEB">
        <w:rPr>
          <w:spacing w:val="-1"/>
        </w:rPr>
        <w:t>gradului</w:t>
      </w:r>
      <w:r w:rsidRPr="00214AEB">
        <w:rPr>
          <w:spacing w:val="-12"/>
        </w:rPr>
        <w:t xml:space="preserve"> </w:t>
      </w:r>
      <w:r w:rsidRPr="00214AEB">
        <w:rPr>
          <w:spacing w:val="-1"/>
        </w:rPr>
        <w:t>de</w:t>
      </w:r>
      <w:r w:rsidRPr="00214AEB">
        <w:rPr>
          <w:spacing w:val="-13"/>
        </w:rPr>
        <w:t xml:space="preserve"> </w:t>
      </w:r>
      <w:r w:rsidRPr="00214AEB">
        <w:t>ocupare</w:t>
      </w:r>
      <w:r w:rsidRPr="00214AEB">
        <w:rPr>
          <w:spacing w:val="-13"/>
        </w:rPr>
        <w:t xml:space="preserve"> </w:t>
      </w:r>
      <w:r w:rsidRPr="00214AEB">
        <w:t>prin</w:t>
      </w:r>
      <w:r w:rsidRPr="00214AEB">
        <w:rPr>
          <w:spacing w:val="-12"/>
        </w:rPr>
        <w:t xml:space="preserve"> </w:t>
      </w:r>
      <w:r w:rsidRPr="00214AEB">
        <w:t>crearea</w:t>
      </w:r>
      <w:r w:rsidRPr="00214AEB">
        <w:rPr>
          <w:spacing w:val="-13"/>
        </w:rPr>
        <w:t xml:space="preserve"> </w:t>
      </w:r>
      <w:r w:rsidRPr="00214AEB">
        <w:t>de</w:t>
      </w:r>
      <w:r w:rsidRPr="00214AEB">
        <w:rPr>
          <w:spacing w:val="-13"/>
        </w:rPr>
        <w:t xml:space="preserve"> </w:t>
      </w:r>
      <w:r w:rsidRPr="00214AEB">
        <w:t>noi</w:t>
      </w:r>
      <w:r w:rsidRPr="00214AEB">
        <w:rPr>
          <w:spacing w:val="-12"/>
        </w:rPr>
        <w:t xml:space="preserve"> </w:t>
      </w:r>
      <w:r w:rsidRPr="00214AEB">
        <w:t>locuri</w:t>
      </w:r>
      <w:r w:rsidRPr="00214AEB">
        <w:rPr>
          <w:spacing w:val="-13"/>
        </w:rPr>
        <w:t xml:space="preserve"> </w:t>
      </w:r>
      <w:r w:rsidRPr="00214AEB">
        <w:t>de</w:t>
      </w:r>
      <w:r w:rsidRPr="00214AEB">
        <w:rPr>
          <w:spacing w:val="-13"/>
        </w:rPr>
        <w:t xml:space="preserve"> </w:t>
      </w:r>
      <w:r w:rsidRPr="00214AEB">
        <w:t>muncă;</w:t>
      </w:r>
    </w:p>
    <w:p w:rsidR="000B3B3C" w:rsidRPr="00214AEB" w:rsidRDefault="00A90C71">
      <w:pPr>
        <w:pStyle w:val="ListParagraph"/>
        <w:numPr>
          <w:ilvl w:val="1"/>
          <w:numId w:val="6"/>
        </w:numPr>
        <w:tabs>
          <w:tab w:val="left" w:pos="943"/>
        </w:tabs>
        <w:spacing w:before="38"/>
        <w:ind w:right="0" w:hanging="349"/>
      </w:pPr>
      <w:r w:rsidRPr="00214AEB">
        <w:rPr>
          <w:spacing w:val="-1"/>
        </w:rPr>
        <w:t>Reducerea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perioadei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de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timp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între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absolvirea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studiilor</w:t>
      </w:r>
      <w:r w:rsidRPr="00214AEB">
        <w:rPr>
          <w:spacing w:val="-13"/>
        </w:rPr>
        <w:t xml:space="preserve"> </w:t>
      </w:r>
      <w:r w:rsidRPr="00214AEB">
        <w:rPr>
          <w:spacing w:val="-1"/>
        </w:rPr>
        <w:t>superioare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și</w:t>
      </w:r>
      <w:r w:rsidRPr="00214AEB">
        <w:rPr>
          <w:spacing w:val="-10"/>
        </w:rPr>
        <w:t xml:space="preserve"> </w:t>
      </w:r>
      <w:r w:rsidRPr="00214AEB">
        <w:rPr>
          <w:spacing w:val="-1"/>
        </w:rPr>
        <w:t>prima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integrare</w:t>
      </w:r>
      <w:r w:rsidRPr="00214AEB">
        <w:rPr>
          <w:spacing w:val="-13"/>
        </w:rPr>
        <w:t xml:space="preserve"> </w:t>
      </w:r>
      <w:r w:rsidRPr="00214AEB">
        <w:rPr>
          <w:spacing w:val="-1"/>
        </w:rPr>
        <w:t>pe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piața</w:t>
      </w:r>
      <w:r w:rsidRPr="00214AEB">
        <w:rPr>
          <w:spacing w:val="-11"/>
        </w:rPr>
        <w:t xml:space="preserve"> </w:t>
      </w:r>
      <w:r w:rsidRPr="00214AEB">
        <w:rPr>
          <w:spacing w:val="-1"/>
        </w:rPr>
        <w:t>muncii.</w:t>
      </w:r>
    </w:p>
    <w:p w:rsidR="000B3B3C" w:rsidRPr="00214AEB" w:rsidRDefault="000B3B3C">
      <w:pPr>
        <w:pStyle w:val="BodyText"/>
        <w:rPr>
          <w:sz w:val="29"/>
        </w:rPr>
      </w:pPr>
    </w:p>
    <w:p w:rsidR="000B3B3C" w:rsidRPr="00214AEB" w:rsidRDefault="00A90C71">
      <w:pPr>
        <w:pStyle w:val="Heading1"/>
        <w:ind w:left="1134"/>
      </w:pPr>
      <w:r w:rsidRPr="00214AEB">
        <w:rPr>
          <w:spacing w:val="-1"/>
        </w:rPr>
        <w:t>Capitolul</w:t>
      </w:r>
      <w:r w:rsidRPr="00214AEB">
        <w:t xml:space="preserve"> XIV</w:t>
      </w:r>
      <w:r w:rsidRPr="00214AEB">
        <w:rPr>
          <w:spacing w:val="-1"/>
        </w:rPr>
        <w:t xml:space="preserve"> </w:t>
      </w:r>
      <w:r w:rsidRPr="00214AEB">
        <w:t>Reguli</w:t>
      </w:r>
      <w:r w:rsidRPr="00214AEB">
        <w:rPr>
          <w:spacing w:val="-12"/>
        </w:rPr>
        <w:t xml:space="preserve"> </w:t>
      </w:r>
      <w:r w:rsidRPr="00214AEB">
        <w:t>privind</w:t>
      </w:r>
      <w:r w:rsidRPr="00214AEB">
        <w:rPr>
          <w:spacing w:val="-15"/>
        </w:rPr>
        <w:t xml:space="preserve"> </w:t>
      </w:r>
      <w:r w:rsidRPr="00214AEB">
        <w:t>transparența</w:t>
      </w:r>
    </w:p>
    <w:p w:rsidR="000B3B3C" w:rsidRPr="00214AEB" w:rsidRDefault="000B3B3C">
      <w:pPr>
        <w:pStyle w:val="BodyText"/>
        <w:spacing w:before="6"/>
        <w:rPr>
          <w:b/>
          <w:sz w:val="28"/>
        </w:rPr>
      </w:pPr>
    </w:p>
    <w:p w:rsidR="000B3B3C" w:rsidRPr="00214AEB" w:rsidRDefault="00A90C71">
      <w:pPr>
        <w:ind w:left="310"/>
        <w:jc w:val="both"/>
        <w:rPr>
          <w:b/>
        </w:rPr>
      </w:pPr>
      <w:r w:rsidRPr="00214AEB">
        <w:rPr>
          <w:b/>
        </w:rPr>
        <w:t>Art. 19</w:t>
      </w:r>
    </w:p>
    <w:p w:rsidR="000B3B3C" w:rsidRPr="00214AEB" w:rsidRDefault="00A90C71">
      <w:pPr>
        <w:pStyle w:val="ListParagraph"/>
        <w:numPr>
          <w:ilvl w:val="0"/>
          <w:numId w:val="5"/>
        </w:numPr>
        <w:tabs>
          <w:tab w:val="left" w:pos="595"/>
        </w:tabs>
        <w:spacing w:before="35"/>
        <w:jc w:val="both"/>
      </w:pPr>
      <w:r w:rsidRPr="00214AEB">
        <w:t xml:space="preserve">În cazul în care solicitantul este eligibil pentru a primi o finanțare în cadrul prezentei scheme de ajutor </w:t>
      </w:r>
      <w:r w:rsidRPr="00214AEB">
        <w:rPr>
          <w:i/>
        </w:rPr>
        <w:t>de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 xml:space="preserve">minimis </w:t>
      </w:r>
      <w:r w:rsidRPr="00214AEB">
        <w:t xml:space="preserve">și este selectat pentru finanțare în urma procesului de evaluare, administratorul schemei de ajutor </w:t>
      </w:r>
      <w:r w:rsidRPr="00214AEB">
        <w:rPr>
          <w:i/>
        </w:rPr>
        <w:t>de</w:t>
      </w:r>
      <w:r w:rsidRPr="00214AEB">
        <w:rPr>
          <w:i/>
          <w:spacing w:val="1"/>
        </w:rPr>
        <w:t xml:space="preserve"> </w:t>
      </w:r>
      <w:r w:rsidRPr="00214AEB">
        <w:rPr>
          <w:i/>
        </w:rPr>
        <w:t xml:space="preserve">minimis </w:t>
      </w:r>
      <w:r w:rsidRPr="00214AEB">
        <w:t>comunică în scris întreprinderii beneficiare cuantumul maxim al ajutorului ce poate fi acordat și</w:t>
      </w:r>
      <w:r w:rsidRPr="00214AEB">
        <w:rPr>
          <w:spacing w:val="1"/>
        </w:rPr>
        <w:t xml:space="preserve"> </w:t>
      </w:r>
      <w:r w:rsidRPr="00214AEB">
        <w:t xml:space="preserve">caracterul acestuia de ajutor </w:t>
      </w:r>
      <w:r w:rsidRPr="00214AEB">
        <w:rPr>
          <w:i/>
        </w:rPr>
        <w:t>de minimis</w:t>
      </w:r>
      <w:r w:rsidRPr="00214AEB">
        <w:t>, făcând referire expresă la Regulamentul (UE) nr. 1407/2013, prin</w:t>
      </w:r>
      <w:r w:rsidRPr="00214AEB">
        <w:rPr>
          <w:spacing w:val="1"/>
        </w:rPr>
        <w:t xml:space="preserve"> </w:t>
      </w:r>
      <w:r w:rsidRPr="00214AEB">
        <w:t>menționarea</w:t>
      </w:r>
      <w:r w:rsidRPr="00214AEB">
        <w:rPr>
          <w:spacing w:val="-3"/>
        </w:rPr>
        <w:t xml:space="preserve"> </w:t>
      </w:r>
      <w:r w:rsidRPr="00214AEB">
        <w:t>titlului acestuia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-3"/>
        </w:rPr>
        <w:t xml:space="preserve"> </w:t>
      </w:r>
      <w:r w:rsidRPr="00214AEB">
        <w:t>a numărului de</w:t>
      </w:r>
      <w:r w:rsidRPr="00214AEB">
        <w:rPr>
          <w:spacing w:val="-3"/>
        </w:rPr>
        <w:t xml:space="preserve"> </w:t>
      </w:r>
      <w:r w:rsidRPr="00214AEB">
        <w:t>publicare în</w:t>
      </w:r>
      <w:r w:rsidRPr="00214AEB">
        <w:rPr>
          <w:spacing w:val="-3"/>
        </w:rPr>
        <w:t xml:space="preserve"> </w:t>
      </w:r>
      <w:r w:rsidRPr="00214AEB">
        <w:t>Jurnalul Oficial</w:t>
      </w:r>
      <w:r w:rsidRPr="00214AEB">
        <w:rPr>
          <w:spacing w:val="-3"/>
        </w:rPr>
        <w:t xml:space="preserve"> </w:t>
      </w:r>
      <w:r w:rsidRPr="00214AEB">
        <w:t>al Uniunii Europene.</w:t>
      </w:r>
    </w:p>
    <w:p w:rsidR="000B3B3C" w:rsidRPr="00214AEB" w:rsidRDefault="000B3B3C">
      <w:pPr>
        <w:pStyle w:val="BodyText"/>
        <w:spacing w:before="3"/>
        <w:rPr>
          <w:sz w:val="25"/>
        </w:rPr>
      </w:pPr>
    </w:p>
    <w:p w:rsidR="000B3B3C" w:rsidRPr="00214AEB" w:rsidRDefault="00A90C71">
      <w:pPr>
        <w:pStyle w:val="ListParagraph"/>
        <w:numPr>
          <w:ilvl w:val="0"/>
          <w:numId w:val="5"/>
        </w:numPr>
        <w:tabs>
          <w:tab w:val="left" w:pos="595"/>
        </w:tabs>
        <w:ind w:right="0" w:hanging="362"/>
      </w:pPr>
      <w:r w:rsidRPr="00214AEB">
        <w:t>Schema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ajutor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</w:t>
      </w:r>
      <w:r w:rsidRPr="00214AEB">
        <w:rPr>
          <w:spacing w:val="-1"/>
        </w:rPr>
        <w:t xml:space="preserve"> </w:t>
      </w:r>
      <w:r w:rsidRPr="00214AEB">
        <w:t>va fi publicată</w:t>
      </w:r>
      <w:r w:rsidRPr="00214AEB">
        <w:rPr>
          <w:spacing w:val="-3"/>
        </w:rPr>
        <w:t xml:space="preserve"> </w:t>
      </w:r>
      <w:r w:rsidRPr="00214AEB">
        <w:t>integral pe</w:t>
      </w:r>
      <w:r w:rsidRPr="00214AEB">
        <w:rPr>
          <w:spacing w:val="-3"/>
        </w:rPr>
        <w:t xml:space="preserve"> </w:t>
      </w:r>
      <w:r w:rsidRPr="00214AEB">
        <w:t>pagina de</w:t>
      </w:r>
      <w:r w:rsidRPr="00214AEB">
        <w:rPr>
          <w:spacing w:val="-1"/>
        </w:rPr>
        <w:t xml:space="preserve"> </w:t>
      </w:r>
      <w:r w:rsidRPr="00214AEB">
        <w:t>internet a</w:t>
      </w:r>
      <w:r w:rsidRPr="00214AEB">
        <w:rPr>
          <w:spacing w:val="-1"/>
        </w:rPr>
        <w:t xml:space="preserve"> </w:t>
      </w:r>
      <w:r w:rsidRPr="00214AEB">
        <w:t>Ministerului Fondurilor</w:t>
      </w:r>
      <w:r w:rsidRPr="00214AEB">
        <w:rPr>
          <w:spacing w:val="-1"/>
        </w:rPr>
        <w:t xml:space="preserve"> </w:t>
      </w:r>
      <w:r w:rsidRPr="00214AEB">
        <w:t>Europene</w:t>
      </w:r>
    </w:p>
    <w:p w:rsidR="000B3B3C" w:rsidRPr="00214AEB" w:rsidRDefault="00A90C71">
      <w:pPr>
        <w:pStyle w:val="BodyText"/>
        <w:spacing w:before="38"/>
        <w:ind w:left="594"/>
      </w:pPr>
      <w:r w:rsidRPr="00214AEB">
        <w:t>-</w:t>
      </w:r>
      <w:r w:rsidRPr="00214AEB">
        <w:rPr>
          <w:spacing w:val="-5"/>
        </w:rPr>
        <w:t xml:space="preserve"> </w:t>
      </w:r>
      <w:r w:rsidRPr="00214AEB">
        <w:t>Autoritatea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management</w:t>
      </w:r>
      <w:r w:rsidRPr="00214AEB">
        <w:rPr>
          <w:spacing w:val="-1"/>
        </w:rPr>
        <w:t xml:space="preserve"> </w:t>
      </w:r>
      <w:r w:rsidRPr="00214AEB">
        <w:t>pentru</w:t>
      </w:r>
      <w:r w:rsidRPr="00214AEB">
        <w:rPr>
          <w:spacing w:val="-2"/>
        </w:rPr>
        <w:t xml:space="preserve"> </w:t>
      </w:r>
      <w:r w:rsidRPr="00214AEB">
        <w:t>Programul</w:t>
      </w:r>
      <w:r w:rsidRPr="00214AEB">
        <w:rPr>
          <w:spacing w:val="-2"/>
        </w:rPr>
        <w:t xml:space="preserve"> </w:t>
      </w:r>
      <w:r w:rsidRPr="00214AEB">
        <w:t>operațional</w:t>
      </w:r>
      <w:r w:rsidRPr="00214AEB">
        <w:rPr>
          <w:spacing w:val="-1"/>
        </w:rPr>
        <w:t xml:space="preserve"> </w:t>
      </w:r>
      <w:r w:rsidRPr="00214AEB">
        <w:t>Capital</w:t>
      </w:r>
      <w:r w:rsidRPr="00214AEB">
        <w:rPr>
          <w:spacing w:val="-3"/>
        </w:rPr>
        <w:t xml:space="preserve"> </w:t>
      </w:r>
      <w:r w:rsidRPr="00214AEB">
        <w:t>uman,</w:t>
      </w:r>
      <w:r w:rsidRPr="00214AEB">
        <w:rPr>
          <w:spacing w:val="-2"/>
        </w:rPr>
        <w:t xml:space="preserve"> </w:t>
      </w:r>
      <w:r w:rsidRPr="00214AEB">
        <w:t>la</w:t>
      </w:r>
      <w:r w:rsidRPr="00214AEB">
        <w:rPr>
          <w:spacing w:val="-2"/>
        </w:rPr>
        <w:t xml:space="preserve"> </w:t>
      </w:r>
      <w:r w:rsidRPr="00214AEB">
        <w:t xml:space="preserve">adresa </w:t>
      </w:r>
      <w:hyperlink r:id="rId8">
        <w:r w:rsidRPr="00214AEB">
          <w:rPr>
            <w:u w:val="single"/>
          </w:rPr>
          <w:t>http://mfe.gov.ro</w:t>
        </w:r>
        <w:r w:rsidRPr="00214AEB">
          <w:t>.</w:t>
        </w:r>
      </w:hyperlink>
    </w:p>
    <w:p w:rsidR="000B3B3C" w:rsidRPr="00214AEB" w:rsidRDefault="00A90C71">
      <w:pPr>
        <w:pStyle w:val="ListParagraph"/>
        <w:numPr>
          <w:ilvl w:val="0"/>
          <w:numId w:val="5"/>
        </w:numPr>
        <w:tabs>
          <w:tab w:val="left" w:pos="595"/>
        </w:tabs>
        <w:spacing w:before="37"/>
        <w:ind w:right="346"/>
      </w:pPr>
      <w:r w:rsidRPr="00214AEB">
        <w:t>În</w:t>
      </w:r>
      <w:r w:rsidRPr="00214AEB">
        <w:rPr>
          <w:spacing w:val="2"/>
        </w:rPr>
        <w:t xml:space="preserve"> </w:t>
      </w:r>
      <w:r w:rsidRPr="00214AEB">
        <w:t>cazul</w:t>
      </w:r>
      <w:r w:rsidRPr="00214AEB">
        <w:rPr>
          <w:spacing w:val="5"/>
        </w:rPr>
        <w:t xml:space="preserve"> </w:t>
      </w:r>
      <w:r w:rsidRPr="00214AEB">
        <w:t>în</w:t>
      </w:r>
      <w:r w:rsidRPr="00214AEB">
        <w:rPr>
          <w:spacing w:val="3"/>
        </w:rPr>
        <w:t xml:space="preserve"> </w:t>
      </w:r>
      <w:r w:rsidRPr="00214AEB">
        <w:t>care</w:t>
      </w:r>
      <w:r w:rsidRPr="00214AEB">
        <w:rPr>
          <w:spacing w:val="2"/>
        </w:rPr>
        <w:t xml:space="preserve"> </w:t>
      </w:r>
      <w:r w:rsidRPr="00214AEB">
        <w:t>întreprinderea nu</w:t>
      </w:r>
      <w:r w:rsidRPr="00214AEB">
        <w:rPr>
          <w:spacing w:val="3"/>
        </w:rPr>
        <w:t xml:space="preserve"> </w:t>
      </w:r>
      <w:r w:rsidRPr="00214AEB">
        <w:t>este</w:t>
      </w:r>
      <w:r w:rsidRPr="00214AEB">
        <w:rPr>
          <w:spacing w:val="4"/>
        </w:rPr>
        <w:t xml:space="preserve"> </w:t>
      </w:r>
      <w:r w:rsidRPr="00214AEB">
        <w:t>eligibilă</w:t>
      </w:r>
      <w:r w:rsidRPr="00214AEB">
        <w:rPr>
          <w:spacing w:val="2"/>
        </w:rPr>
        <w:t xml:space="preserve"> </w:t>
      </w:r>
      <w:r w:rsidRPr="00214AEB">
        <w:t>să</w:t>
      </w:r>
      <w:r w:rsidRPr="00214AEB">
        <w:rPr>
          <w:spacing w:val="1"/>
        </w:rPr>
        <w:t xml:space="preserve"> </w:t>
      </w:r>
      <w:r w:rsidRPr="00214AEB">
        <w:t>primească</w:t>
      </w:r>
      <w:r w:rsidRPr="00214AEB">
        <w:rPr>
          <w:spacing w:val="4"/>
        </w:rPr>
        <w:t xml:space="preserve"> </w:t>
      </w:r>
      <w:r w:rsidRPr="00214AEB">
        <w:t>o</w:t>
      </w:r>
      <w:r w:rsidRPr="00214AEB">
        <w:rPr>
          <w:spacing w:val="1"/>
        </w:rPr>
        <w:t xml:space="preserve"> </w:t>
      </w:r>
      <w:r w:rsidRPr="00214AEB">
        <w:t>alocare</w:t>
      </w:r>
      <w:r w:rsidRPr="00214AEB">
        <w:rPr>
          <w:spacing w:val="4"/>
        </w:rPr>
        <w:t xml:space="preserve"> </w:t>
      </w:r>
      <w:r w:rsidRPr="00214AEB">
        <w:t>specifică</w:t>
      </w:r>
      <w:r w:rsidRPr="00214AEB">
        <w:rPr>
          <w:spacing w:val="2"/>
        </w:rPr>
        <w:t xml:space="preserve"> </w:t>
      </w:r>
      <w:r w:rsidRPr="00214AEB">
        <w:t>în cadrul</w:t>
      </w:r>
      <w:r w:rsidRPr="00214AEB">
        <w:rPr>
          <w:spacing w:val="2"/>
        </w:rPr>
        <w:t xml:space="preserve"> </w:t>
      </w:r>
      <w:r w:rsidRPr="00214AEB">
        <w:t>prezentei</w:t>
      </w:r>
      <w:r w:rsidRPr="00214AEB">
        <w:rPr>
          <w:spacing w:val="4"/>
        </w:rPr>
        <w:t xml:space="preserve"> </w:t>
      </w:r>
      <w:r w:rsidRPr="00214AEB">
        <w:t>scheme</w:t>
      </w:r>
      <w:r w:rsidRPr="00214AEB">
        <w:rPr>
          <w:spacing w:val="4"/>
        </w:rPr>
        <w:t xml:space="preserve"> </w:t>
      </w:r>
      <w:r w:rsidRPr="00214AEB">
        <w:t>de</w:t>
      </w:r>
      <w:r w:rsidRPr="00214AEB">
        <w:rPr>
          <w:spacing w:val="-52"/>
        </w:rPr>
        <w:t xml:space="preserve"> </w:t>
      </w:r>
      <w:r w:rsidRPr="00214AEB">
        <w:t xml:space="preserve">ajutor </w:t>
      </w:r>
      <w:r w:rsidRPr="00214AEB">
        <w:rPr>
          <w:i/>
        </w:rPr>
        <w:t>de</w:t>
      </w:r>
      <w:r w:rsidRPr="00214AEB">
        <w:rPr>
          <w:i/>
          <w:spacing w:val="-1"/>
        </w:rPr>
        <w:t xml:space="preserve"> </w:t>
      </w:r>
      <w:r w:rsidRPr="00214AEB">
        <w:rPr>
          <w:i/>
        </w:rPr>
        <w:t>minimis</w:t>
      </w:r>
      <w:r w:rsidRPr="00214AEB">
        <w:t>,</w:t>
      </w:r>
      <w:r w:rsidRPr="00214AEB">
        <w:rPr>
          <w:spacing w:val="-1"/>
        </w:rPr>
        <w:t xml:space="preserve"> </w:t>
      </w:r>
      <w:r w:rsidRPr="00214AEB">
        <w:t>administratorul schemei de</w:t>
      </w:r>
      <w:r w:rsidRPr="00214AEB">
        <w:rPr>
          <w:spacing w:val="-1"/>
        </w:rPr>
        <w:t xml:space="preserve"> </w:t>
      </w:r>
      <w:r w:rsidRPr="00214AEB">
        <w:t>ajutor</w:t>
      </w:r>
      <w:r w:rsidRPr="00214AEB">
        <w:rPr>
          <w:spacing w:val="3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-3"/>
        </w:rPr>
        <w:t xml:space="preserve"> </w:t>
      </w:r>
      <w:r w:rsidRPr="00214AEB">
        <w:rPr>
          <w:i/>
        </w:rPr>
        <w:t xml:space="preserve">minimis </w:t>
      </w:r>
      <w:r w:rsidRPr="00214AEB">
        <w:t>îi comunică</w:t>
      </w:r>
      <w:r w:rsidRPr="00214AEB">
        <w:rPr>
          <w:spacing w:val="-1"/>
        </w:rPr>
        <w:t xml:space="preserve"> </w:t>
      </w:r>
      <w:r w:rsidRPr="00214AEB">
        <w:t>în</w:t>
      </w:r>
      <w:r w:rsidRPr="00214AEB">
        <w:rPr>
          <w:spacing w:val="-4"/>
        </w:rPr>
        <w:t xml:space="preserve"> </w:t>
      </w:r>
      <w:r w:rsidRPr="00214AEB">
        <w:t>scris acest</w:t>
      </w:r>
      <w:r w:rsidRPr="00214AEB">
        <w:rPr>
          <w:spacing w:val="-2"/>
        </w:rPr>
        <w:t xml:space="preserve"> </w:t>
      </w:r>
      <w:r w:rsidRPr="00214AEB">
        <w:t>lucru.</w:t>
      </w:r>
    </w:p>
    <w:p w:rsidR="000B3B3C" w:rsidRPr="00214AEB" w:rsidRDefault="000B3B3C">
      <w:pPr>
        <w:pStyle w:val="BodyText"/>
        <w:spacing w:before="8"/>
        <w:rPr>
          <w:sz w:val="25"/>
        </w:rPr>
      </w:pPr>
    </w:p>
    <w:p w:rsidR="000B3B3C" w:rsidRPr="00214AEB" w:rsidRDefault="00A90C71">
      <w:pPr>
        <w:pStyle w:val="Heading1"/>
        <w:spacing w:line="278" w:lineRule="auto"/>
        <w:ind w:left="1134"/>
      </w:pPr>
      <w:r w:rsidRPr="00214AEB">
        <w:t>Capitolul</w:t>
      </w:r>
      <w:r w:rsidRPr="00214AEB">
        <w:rPr>
          <w:spacing w:val="16"/>
        </w:rPr>
        <w:t xml:space="preserve"> </w:t>
      </w:r>
      <w:r w:rsidRPr="00214AEB">
        <w:t>XV</w:t>
      </w:r>
      <w:r w:rsidRPr="00214AEB">
        <w:rPr>
          <w:spacing w:val="14"/>
        </w:rPr>
        <w:t xml:space="preserve"> </w:t>
      </w:r>
      <w:r w:rsidRPr="00214AEB">
        <w:t>Reguli</w:t>
      </w:r>
      <w:r w:rsidRPr="00214AEB">
        <w:rPr>
          <w:spacing w:val="7"/>
        </w:rPr>
        <w:t xml:space="preserve"> </w:t>
      </w:r>
      <w:r w:rsidRPr="00214AEB">
        <w:t>privind</w:t>
      </w:r>
      <w:r w:rsidRPr="00214AEB">
        <w:rPr>
          <w:spacing w:val="3"/>
        </w:rPr>
        <w:t xml:space="preserve"> </w:t>
      </w:r>
      <w:r w:rsidRPr="00214AEB">
        <w:t>raportarea</w:t>
      </w:r>
      <w:r w:rsidRPr="00214AEB">
        <w:rPr>
          <w:spacing w:val="7"/>
        </w:rPr>
        <w:t xml:space="preserve"> </w:t>
      </w:r>
      <w:r w:rsidRPr="00214AEB">
        <w:t>și</w:t>
      </w:r>
      <w:r w:rsidRPr="00214AEB">
        <w:rPr>
          <w:spacing w:val="7"/>
        </w:rPr>
        <w:t xml:space="preserve"> </w:t>
      </w:r>
      <w:r w:rsidRPr="00214AEB">
        <w:t>monitorizarea</w:t>
      </w:r>
      <w:r w:rsidRPr="00214AEB">
        <w:rPr>
          <w:spacing w:val="5"/>
        </w:rPr>
        <w:t xml:space="preserve"> </w:t>
      </w:r>
      <w:r w:rsidRPr="00214AEB">
        <w:t>ajutorului</w:t>
      </w:r>
      <w:r w:rsidRPr="00214AEB">
        <w:rPr>
          <w:spacing w:val="8"/>
        </w:rPr>
        <w:t xml:space="preserve"> </w:t>
      </w:r>
      <w:r w:rsidRPr="00214AEB">
        <w:rPr>
          <w:i/>
        </w:rPr>
        <w:t>de</w:t>
      </w:r>
      <w:r w:rsidRPr="00214AEB">
        <w:rPr>
          <w:i/>
          <w:spacing w:val="5"/>
        </w:rPr>
        <w:t xml:space="preserve"> </w:t>
      </w:r>
      <w:r w:rsidRPr="00214AEB">
        <w:rPr>
          <w:i/>
        </w:rPr>
        <w:t>minimis</w:t>
      </w:r>
      <w:r w:rsidRPr="00214AEB">
        <w:t>,</w:t>
      </w:r>
      <w:r w:rsidRPr="00214AEB">
        <w:rPr>
          <w:spacing w:val="15"/>
        </w:rPr>
        <w:t xml:space="preserve"> </w:t>
      </w:r>
      <w:r w:rsidRPr="00214AEB">
        <w:t>precum</w:t>
      </w:r>
      <w:r w:rsidRPr="00214AEB">
        <w:rPr>
          <w:spacing w:val="17"/>
        </w:rPr>
        <w:t xml:space="preserve"> </w:t>
      </w:r>
      <w:r w:rsidRPr="00214AEB">
        <w:t>și</w:t>
      </w:r>
      <w:r w:rsidRPr="00214AEB">
        <w:rPr>
          <w:spacing w:val="-52"/>
        </w:rPr>
        <w:t xml:space="preserve"> </w:t>
      </w:r>
      <w:r w:rsidRPr="00214AEB">
        <w:t>sustenabilitatea</w:t>
      </w:r>
      <w:r w:rsidRPr="00214AEB">
        <w:rPr>
          <w:spacing w:val="-3"/>
        </w:rPr>
        <w:t xml:space="preserve"> </w:t>
      </w:r>
      <w:r w:rsidRPr="00214AEB">
        <w:t>măsurilor</w:t>
      </w:r>
    </w:p>
    <w:p w:rsidR="000B3B3C" w:rsidRPr="00214AEB" w:rsidRDefault="000B3B3C">
      <w:pPr>
        <w:pStyle w:val="BodyText"/>
        <w:spacing w:before="11"/>
        <w:rPr>
          <w:b/>
          <w:sz w:val="24"/>
        </w:rPr>
      </w:pPr>
    </w:p>
    <w:p w:rsidR="000B3B3C" w:rsidRPr="00214AEB" w:rsidRDefault="00A90C71">
      <w:pPr>
        <w:ind w:left="233"/>
        <w:jc w:val="both"/>
        <w:rPr>
          <w:b/>
        </w:rPr>
      </w:pPr>
      <w:r w:rsidRPr="00214AEB">
        <w:rPr>
          <w:b/>
        </w:rPr>
        <w:t>Art. 20</w:t>
      </w:r>
    </w:p>
    <w:p w:rsidR="000B3B3C" w:rsidRPr="00214AEB" w:rsidRDefault="00A90C71">
      <w:pPr>
        <w:pStyle w:val="ListParagraph"/>
        <w:numPr>
          <w:ilvl w:val="0"/>
          <w:numId w:val="4"/>
        </w:numPr>
        <w:tabs>
          <w:tab w:val="left" w:pos="605"/>
        </w:tabs>
        <w:spacing w:before="33"/>
        <w:ind w:firstLine="0"/>
        <w:jc w:val="both"/>
      </w:pPr>
      <w:r w:rsidRPr="00214AEB">
        <w:t>Raportarea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monitorizarea</w:t>
      </w:r>
      <w:r w:rsidRPr="00214AEB">
        <w:rPr>
          <w:spacing w:val="1"/>
        </w:rPr>
        <w:t xml:space="preserve"> </w:t>
      </w:r>
      <w:r w:rsidRPr="00214AEB">
        <w:t>ajutoarelor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acordate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baza</w:t>
      </w:r>
      <w:r w:rsidRPr="00214AEB">
        <w:rPr>
          <w:spacing w:val="1"/>
        </w:rPr>
        <w:t xml:space="preserve"> </w:t>
      </w:r>
      <w:r w:rsidRPr="00214AEB">
        <w:t>prezentei</w:t>
      </w:r>
      <w:r w:rsidRPr="00214AEB">
        <w:rPr>
          <w:spacing w:val="1"/>
        </w:rPr>
        <w:t xml:space="preserve"> </w:t>
      </w:r>
      <w:r w:rsidRPr="00214AEB">
        <w:t>scheme</w:t>
      </w:r>
      <w:r w:rsidRPr="00214AEB">
        <w:rPr>
          <w:spacing w:val="1"/>
        </w:rPr>
        <w:t xml:space="preserve"> </w:t>
      </w:r>
      <w:r w:rsidRPr="00214AEB">
        <w:t>se</w:t>
      </w:r>
      <w:r w:rsidRPr="00214AEB">
        <w:rPr>
          <w:spacing w:val="1"/>
        </w:rPr>
        <w:t xml:space="preserve"> </w:t>
      </w:r>
      <w:r w:rsidRPr="00214AEB">
        <w:t>realizează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-52"/>
        </w:rPr>
        <w:t xml:space="preserve"> </w:t>
      </w:r>
      <w:r w:rsidRPr="00214AEB">
        <w:t>conformitate cu prevederile Ordonanței de urgență a Guvernului nr. 77/2014 privind procedurile naționale în</w:t>
      </w:r>
      <w:r w:rsidRPr="00214AEB">
        <w:rPr>
          <w:spacing w:val="1"/>
        </w:rPr>
        <w:t xml:space="preserve"> </w:t>
      </w:r>
      <w:r w:rsidRPr="00214AEB">
        <w:t>domeniul ajutorului de stat, precum și pentru modificarea și completarea Legii concurenței nr. 21/1996, aprobată</w:t>
      </w:r>
      <w:r w:rsidRPr="00214AEB">
        <w:rPr>
          <w:spacing w:val="1"/>
        </w:rPr>
        <w:t xml:space="preserve"> </w:t>
      </w:r>
      <w:r w:rsidRPr="00214AEB">
        <w:t>cu modificări și completări prin Legea nr. 20/2015, cu modificările și completările ulterioare, respectiv ale</w:t>
      </w:r>
      <w:r w:rsidRPr="00214AEB">
        <w:rPr>
          <w:spacing w:val="1"/>
        </w:rPr>
        <w:t xml:space="preserve"> </w:t>
      </w:r>
      <w:r w:rsidRPr="00214AEB">
        <w:t>Regulamentului</w:t>
      </w:r>
      <w:r w:rsidRPr="00214AEB">
        <w:rPr>
          <w:spacing w:val="1"/>
        </w:rPr>
        <w:t xml:space="preserve"> </w:t>
      </w:r>
      <w:r w:rsidRPr="00214AEB">
        <w:t>privind</w:t>
      </w:r>
      <w:r w:rsidRPr="00214AEB">
        <w:rPr>
          <w:spacing w:val="1"/>
        </w:rPr>
        <w:t xml:space="preserve"> </w:t>
      </w:r>
      <w:r w:rsidRPr="00214AEB">
        <w:t>procedurile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monitorizare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ajutoarelor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stat,</w:t>
      </w:r>
      <w:r w:rsidRPr="00214AEB">
        <w:rPr>
          <w:spacing w:val="1"/>
        </w:rPr>
        <w:t xml:space="preserve"> </w:t>
      </w:r>
      <w:r w:rsidRPr="00214AEB">
        <w:t>pus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aplicare</w:t>
      </w:r>
      <w:r w:rsidRPr="00214AEB">
        <w:rPr>
          <w:spacing w:val="1"/>
        </w:rPr>
        <w:t xml:space="preserve"> </w:t>
      </w:r>
      <w:r w:rsidRPr="00214AEB">
        <w:t>prin</w:t>
      </w:r>
      <w:r w:rsidRPr="00214AEB">
        <w:rPr>
          <w:spacing w:val="55"/>
        </w:rPr>
        <w:t xml:space="preserve"> </w:t>
      </w:r>
      <w:r w:rsidRPr="00214AEB">
        <w:t>Ordinul</w:t>
      </w:r>
      <w:r w:rsidRPr="00214AEB">
        <w:rPr>
          <w:spacing w:val="1"/>
        </w:rPr>
        <w:t xml:space="preserve"> </w:t>
      </w:r>
      <w:r w:rsidRPr="00214AEB">
        <w:t>Președintelui</w:t>
      </w:r>
      <w:r w:rsidRPr="00214AEB">
        <w:rPr>
          <w:spacing w:val="-1"/>
        </w:rPr>
        <w:t xml:space="preserve"> </w:t>
      </w:r>
      <w:r w:rsidRPr="00214AEB">
        <w:t>Consiliului Concurenței</w:t>
      </w:r>
      <w:r w:rsidRPr="00214AEB">
        <w:rPr>
          <w:spacing w:val="-1"/>
        </w:rPr>
        <w:t xml:space="preserve"> </w:t>
      </w:r>
      <w:r w:rsidRPr="00214AEB">
        <w:t>nr.</w:t>
      </w:r>
      <w:r w:rsidRPr="00214AEB">
        <w:rPr>
          <w:spacing w:val="-1"/>
        </w:rPr>
        <w:t xml:space="preserve"> </w:t>
      </w:r>
      <w:r w:rsidRPr="00214AEB">
        <w:t>175/2007,</w:t>
      </w:r>
      <w:r w:rsidRPr="00214AEB">
        <w:rPr>
          <w:spacing w:val="-2"/>
        </w:rPr>
        <w:t xml:space="preserve"> </w:t>
      </w:r>
      <w:r w:rsidRPr="00214AEB">
        <w:t>precum</w:t>
      </w:r>
      <w:r w:rsidRPr="00214AEB">
        <w:rPr>
          <w:spacing w:val="-4"/>
        </w:rPr>
        <w:t xml:space="preserve"> </w:t>
      </w:r>
      <w:r w:rsidRPr="00214AEB">
        <w:t>și cu</w:t>
      </w:r>
      <w:r w:rsidRPr="00214AEB">
        <w:rPr>
          <w:spacing w:val="-4"/>
        </w:rPr>
        <w:t xml:space="preserve"> </w:t>
      </w:r>
      <w:r w:rsidRPr="00214AEB">
        <w:t>legislația</w:t>
      </w:r>
      <w:r w:rsidRPr="00214AEB">
        <w:rPr>
          <w:spacing w:val="-1"/>
        </w:rPr>
        <w:t xml:space="preserve"> </w:t>
      </w:r>
      <w:r w:rsidRPr="00214AEB">
        <w:t>națională</w:t>
      </w:r>
      <w:r w:rsidRPr="00214AEB">
        <w:rPr>
          <w:spacing w:val="-3"/>
        </w:rPr>
        <w:t xml:space="preserve"> </w:t>
      </w:r>
      <w:r w:rsidRPr="00214AEB">
        <w:t>și</w:t>
      </w:r>
      <w:r w:rsidRPr="00214AEB">
        <w:rPr>
          <w:spacing w:val="-1"/>
        </w:rPr>
        <w:t xml:space="preserve"> </w:t>
      </w:r>
      <w:r w:rsidRPr="00214AEB">
        <w:t>comunitară</w:t>
      </w:r>
      <w:r w:rsidRPr="00214AEB">
        <w:rPr>
          <w:spacing w:val="-1"/>
        </w:rPr>
        <w:t xml:space="preserve"> </w:t>
      </w:r>
      <w:r w:rsidRPr="00214AEB">
        <w:t>aplicabilă.</w:t>
      </w:r>
    </w:p>
    <w:p w:rsidR="000B3B3C" w:rsidRPr="00214AEB" w:rsidRDefault="000B3B3C">
      <w:pPr>
        <w:jc w:val="both"/>
        <w:sectPr w:rsidR="000B3B3C" w:rsidRPr="00214AEB">
          <w:pgSz w:w="11910" w:h="16840"/>
          <w:pgMar w:top="480" w:right="500" w:bottom="1240" w:left="760" w:header="0" w:footer="983" w:gutter="0"/>
          <w:cols w:space="720"/>
        </w:sectPr>
      </w:pPr>
    </w:p>
    <w:p w:rsidR="000B3B3C" w:rsidRPr="00214AEB" w:rsidRDefault="00A90C71">
      <w:pPr>
        <w:pStyle w:val="ListParagraph"/>
        <w:numPr>
          <w:ilvl w:val="0"/>
          <w:numId w:val="4"/>
        </w:numPr>
        <w:tabs>
          <w:tab w:val="left" w:pos="553"/>
        </w:tabs>
        <w:spacing w:before="62"/>
        <w:ind w:firstLine="0"/>
        <w:jc w:val="both"/>
      </w:pPr>
      <w:r w:rsidRPr="00214AEB">
        <w:lastRenderedPageBreak/>
        <w:t>Furnizorul are obligația de a supraveghea permanent ajutoarele de minimis acordate, aflate în derulare, și de a</w:t>
      </w:r>
      <w:r w:rsidRPr="00214AEB">
        <w:rPr>
          <w:spacing w:val="1"/>
        </w:rPr>
        <w:t xml:space="preserve"> </w:t>
      </w:r>
      <w:r w:rsidRPr="00214AEB">
        <w:t>dispune măsurile care se impun în cazul încălcării condițiilor impuse prin prezenta schemă sau prin legislația</w:t>
      </w:r>
      <w:r w:rsidRPr="00214AEB">
        <w:rPr>
          <w:spacing w:val="1"/>
        </w:rPr>
        <w:t xml:space="preserve"> </w:t>
      </w:r>
      <w:r w:rsidRPr="00214AEB">
        <w:t>națională</w:t>
      </w:r>
      <w:r w:rsidRPr="00214AEB">
        <w:rPr>
          <w:spacing w:val="-1"/>
        </w:rPr>
        <w:t xml:space="preserve"> </w:t>
      </w:r>
      <w:r w:rsidRPr="00214AEB">
        <w:t>sau europeană</w:t>
      </w:r>
      <w:r w:rsidRPr="00214AEB">
        <w:rPr>
          <w:spacing w:val="-2"/>
        </w:rPr>
        <w:t xml:space="preserve"> </w:t>
      </w:r>
      <w:r w:rsidRPr="00214AEB">
        <w:t>aplicabilă la momentul</w:t>
      </w:r>
      <w:r w:rsidRPr="00214AEB">
        <w:rPr>
          <w:spacing w:val="1"/>
        </w:rPr>
        <w:t xml:space="preserve"> </w:t>
      </w:r>
      <w:r w:rsidRPr="00214AEB">
        <w:t>respectiv.</w:t>
      </w:r>
    </w:p>
    <w:p w:rsidR="000B3B3C" w:rsidRPr="00214AEB" w:rsidRDefault="000B3B3C">
      <w:pPr>
        <w:pStyle w:val="BodyText"/>
        <w:spacing w:before="9"/>
        <w:rPr>
          <w:sz w:val="25"/>
        </w:rPr>
      </w:pPr>
    </w:p>
    <w:p w:rsidR="000B3B3C" w:rsidRPr="00214AEB" w:rsidRDefault="00A90C71">
      <w:pPr>
        <w:pStyle w:val="Heading1"/>
        <w:jc w:val="both"/>
      </w:pPr>
      <w:r w:rsidRPr="00214AEB">
        <w:t>Art. 21</w:t>
      </w:r>
    </w:p>
    <w:p w:rsidR="000B3B3C" w:rsidRPr="00214AEB" w:rsidRDefault="00A90C71">
      <w:pPr>
        <w:pStyle w:val="ListParagraph"/>
        <w:numPr>
          <w:ilvl w:val="0"/>
          <w:numId w:val="3"/>
        </w:numPr>
        <w:tabs>
          <w:tab w:val="left" w:pos="595"/>
        </w:tabs>
        <w:spacing w:before="33" w:line="276" w:lineRule="auto"/>
        <w:ind w:right="346"/>
        <w:jc w:val="both"/>
      </w:pPr>
      <w:r w:rsidRPr="00214AEB">
        <w:t>Furnizorul schemei de minimis are obligația de a înregistra schema de minimis în Registrul Electronic al</w:t>
      </w:r>
      <w:r w:rsidRPr="00214AEB">
        <w:rPr>
          <w:spacing w:val="1"/>
        </w:rPr>
        <w:t xml:space="preserve"> </w:t>
      </w:r>
      <w:r w:rsidRPr="00214AEB">
        <w:t>Ajutoarelor</w:t>
      </w:r>
      <w:r w:rsidRPr="00214AEB">
        <w:rPr>
          <w:spacing w:val="-3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Stat</w:t>
      </w:r>
      <w:r w:rsidRPr="00214AEB">
        <w:rPr>
          <w:spacing w:val="-2"/>
        </w:rPr>
        <w:t xml:space="preserve"> </w:t>
      </w:r>
      <w:r w:rsidRPr="00214AEB">
        <w:t>(RegAS),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-3"/>
        </w:rPr>
        <w:t xml:space="preserve"> </w:t>
      </w:r>
      <w:r w:rsidRPr="00214AEB">
        <w:t>termen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maximum</w:t>
      </w:r>
      <w:r w:rsidRPr="00214AEB">
        <w:rPr>
          <w:spacing w:val="-5"/>
        </w:rPr>
        <w:t xml:space="preserve"> </w:t>
      </w:r>
      <w:r w:rsidRPr="00214AEB">
        <w:t>5</w:t>
      </w:r>
      <w:r w:rsidRPr="00214AEB">
        <w:rPr>
          <w:spacing w:val="2"/>
        </w:rPr>
        <w:t xml:space="preserve"> </w:t>
      </w:r>
      <w:r w:rsidRPr="00214AEB">
        <w:t>zile</w:t>
      </w:r>
      <w:r w:rsidRPr="00214AEB">
        <w:rPr>
          <w:spacing w:val="-1"/>
        </w:rPr>
        <w:t xml:space="preserve"> </w:t>
      </w:r>
      <w:r w:rsidRPr="00214AEB">
        <w:t>lucrătoare</w:t>
      </w:r>
      <w:r w:rsidRPr="00214AEB">
        <w:rPr>
          <w:spacing w:val="-3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la data</w:t>
      </w:r>
      <w:r w:rsidRPr="00214AEB">
        <w:rPr>
          <w:spacing w:val="-3"/>
        </w:rPr>
        <w:t xml:space="preserve"> </w:t>
      </w:r>
      <w:r w:rsidRPr="00214AEB">
        <w:t>intrării</w:t>
      </w:r>
      <w:r w:rsidRPr="00214AEB">
        <w:rPr>
          <w:spacing w:val="-2"/>
        </w:rPr>
        <w:t xml:space="preserve"> </w:t>
      </w:r>
      <w:r w:rsidRPr="00214AEB">
        <w:t>în</w:t>
      </w:r>
      <w:r w:rsidRPr="00214AEB">
        <w:rPr>
          <w:spacing w:val="-1"/>
        </w:rPr>
        <w:t xml:space="preserve"> </w:t>
      </w:r>
      <w:r w:rsidRPr="00214AEB">
        <w:t>vigoare</w:t>
      </w:r>
      <w:r w:rsidRPr="00214AEB">
        <w:rPr>
          <w:spacing w:val="-3"/>
        </w:rPr>
        <w:t xml:space="preserve"> </w:t>
      </w:r>
      <w:r w:rsidRPr="00214AEB">
        <w:t>a acesteia.</w:t>
      </w:r>
    </w:p>
    <w:p w:rsidR="000B3B3C" w:rsidRPr="00214AEB" w:rsidRDefault="00A90C71">
      <w:pPr>
        <w:pStyle w:val="ListParagraph"/>
        <w:numPr>
          <w:ilvl w:val="0"/>
          <w:numId w:val="3"/>
        </w:numPr>
        <w:tabs>
          <w:tab w:val="left" w:pos="595"/>
        </w:tabs>
        <w:spacing w:line="276" w:lineRule="auto"/>
        <w:jc w:val="both"/>
      </w:pPr>
      <w:r w:rsidRPr="00214AEB">
        <w:t>Furnizorul</w:t>
      </w:r>
      <w:r w:rsidRPr="00214AEB">
        <w:rPr>
          <w:spacing w:val="1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(Ministerul</w:t>
      </w:r>
      <w:r w:rsidRPr="00214AEB">
        <w:rPr>
          <w:spacing w:val="1"/>
        </w:rPr>
        <w:t xml:space="preserve"> </w:t>
      </w:r>
      <w:r w:rsidRPr="00214AEB">
        <w:t>Fondurilor</w:t>
      </w:r>
      <w:r w:rsidRPr="00214AEB">
        <w:rPr>
          <w:spacing w:val="1"/>
        </w:rPr>
        <w:t xml:space="preserve"> </w:t>
      </w:r>
      <w:r w:rsidRPr="00214AEB">
        <w:t>Europene,</w:t>
      </w:r>
      <w:r w:rsidRPr="00214AEB">
        <w:rPr>
          <w:spacing w:val="1"/>
        </w:rPr>
        <w:t xml:space="preserve"> </w:t>
      </w:r>
      <w:r w:rsidRPr="00214AEB">
        <w:t>prin AM</w:t>
      </w:r>
      <w:r w:rsidRPr="00214AEB">
        <w:rPr>
          <w:spacing w:val="1"/>
        </w:rPr>
        <w:t xml:space="preserve"> </w:t>
      </w:r>
      <w:r w:rsidRPr="00214AEB">
        <w:t>POCU, direct</w:t>
      </w:r>
      <w:r w:rsidRPr="00214AEB">
        <w:rPr>
          <w:spacing w:val="1"/>
        </w:rPr>
        <w:t xml:space="preserve"> </w:t>
      </w:r>
      <w:r w:rsidRPr="00214AEB">
        <w:t>sau</w:t>
      </w:r>
      <w:r w:rsidRPr="00214AEB">
        <w:rPr>
          <w:spacing w:val="55"/>
        </w:rPr>
        <w:t xml:space="preserve"> </w:t>
      </w:r>
      <w:r w:rsidRPr="00214AEB">
        <w:t>prin OIR</w:t>
      </w:r>
      <w:r w:rsidRPr="00214AEB">
        <w:rPr>
          <w:spacing w:val="1"/>
        </w:rPr>
        <w:t xml:space="preserve"> </w:t>
      </w:r>
      <w:r w:rsidRPr="00214AEB">
        <w:t>POCU)</w:t>
      </w:r>
      <w:r w:rsidRPr="00214AEB">
        <w:rPr>
          <w:spacing w:val="1"/>
        </w:rPr>
        <w:t xml:space="preserve"> </w:t>
      </w:r>
      <w:r w:rsidRPr="00214AEB">
        <w:t>are</w:t>
      </w:r>
      <w:r w:rsidRPr="00214AEB">
        <w:rPr>
          <w:spacing w:val="1"/>
        </w:rPr>
        <w:t xml:space="preserve"> </w:t>
      </w:r>
      <w:r w:rsidRPr="00214AEB">
        <w:t>obligația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înregistra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RegAS</w:t>
      </w:r>
      <w:r w:rsidRPr="00214AEB">
        <w:rPr>
          <w:spacing w:val="1"/>
        </w:rPr>
        <w:t xml:space="preserve"> </w:t>
      </w:r>
      <w:r w:rsidRPr="00214AEB">
        <w:t>contractele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subvenție,</w:t>
      </w:r>
      <w:r w:rsidRPr="00214AEB">
        <w:rPr>
          <w:spacing w:val="1"/>
        </w:rPr>
        <w:t xml:space="preserve"> </w:t>
      </w:r>
      <w:r w:rsidRPr="00214AEB">
        <w:t>ajutoarele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</w:t>
      </w:r>
      <w:r w:rsidRPr="00214AEB">
        <w:rPr>
          <w:spacing w:val="1"/>
        </w:rPr>
        <w:t xml:space="preserve"> </w:t>
      </w:r>
      <w:r w:rsidRPr="00214AEB">
        <w:t>plătite,</w:t>
      </w:r>
      <w:r w:rsidRPr="00214AEB">
        <w:rPr>
          <w:spacing w:val="1"/>
        </w:rPr>
        <w:t xml:space="preserve"> </w:t>
      </w:r>
      <w:r w:rsidRPr="00214AEB">
        <w:t>eventualele obligații de rambursare și rambursări efective aferente acestora etc., în termen de maxim 7 zile</w:t>
      </w:r>
      <w:r w:rsidRPr="00214AEB">
        <w:rPr>
          <w:spacing w:val="1"/>
        </w:rPr>
        <w:t xml:space="preserve"> </w:t>
      </w:r>
      <w:r w:rsidRPr="00214AEB">
        <w:t>lucrătoare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la data</w:t>
      </w:r>
      <w:r w:rsidRPr="00214AEB">
        <w:rPr>
          <w:spacing w:val="-2"/>
        </w:rPr>
        <w:t xml:space="preserve"> </w:t>
      </w:r>
      <w:r w:rsidRPr="00214AEB">
        <w:t>semnării</w:t>
      </w:r>
      <w:r w:rsidRPr="00214AEB">
        <w:rPr>
          <w:spacing w:val="1"/>
        </w:rPr>
        <w:t xml:space="preserve"> </w:t>
      </w:r>
      <w:r w:rsidRPr="00214AEB">
        <w:t>actelor</w:t>
      </w:r>
      <w:r w:rsidRPr="00214AEB">
        <w:rPr>
          <w:spacing w:val="-2"/>
        </w:rPr>
        <w:t xml:space="preserve"> </w:t>
      </w:r>
      <w:r w:rsidRPr="00214AEB">
        <w:t>sau</w:t>
      </w:r>
      <w:r w:rsidRPr="00214AEB">
        <w:rPr>
          <w:spacing w:val="-3"/>
        </w:rPr>
        <w:t xml:space="preserve"> </w:t>
      </w:r>
      <w:r w:rsidRPr="00214AEB">
        <w:t>efectuării</w:t>
      </w:r>
      <w:r w:rsidRPr="00214AEB">
        <w:rPr>
          <w:spacing w:val="1"/>
        </w:rPr>
        <w:t xml:space="preserve"> </w:t>
      </w:r>
      <w:r w:rsidRPr="00214AEB">
        <w:t>plăților,</w:t>
      </w:r>
      <w:r w:rsidRPr="00214AEB">
        <w:rPr>
          <w:spacing w:val="-3"/>
        </w:rPr>
        <w:t xml:space="preserve"> </w:t>
      </w:r>
      <w:r w:rsidRPr="00214AEB">
        <w:t>după</w:t>
      </w:r>
      <w:r w:rsidRPr="00214AEB">
        <w:rPr>
          <w:spacing w:val="-2"/>
        </w:rPr>
        <w:t xml:space="preserve"> </w:t>
      </w:r>
      <w:r w:rsidRPr="00214AEB">
        <w:t>caz.</w:t>
      </w:r>
    </w:p>
    <w:p w:rsidR="000B3B3C" w:rsidRPr="00214AEB" w:rsidRDefault="00A90C71">
      <w:pPr>
        <w:pStyle w:val="ListParagraph"/>
        <w:numPr>
          <w:ilvl w:val="0"/>
          <w:numId w:val="3"/>
        </w:numPr>
        <w:tabs>
          <w:tab w:val="left" w:pos="595"/>
        </w:tabs>
        <w:spacing w:line="276" w:lineRule="auto"/>
        <w:jc w:val="both"/>
      </w:pPr>
      <w:r w:rsidRPr="00214AEB">
        <w:t>Furnizorul</w:t>
      </w:r>
      <w:r w:rsidRPr="00214AEB">
        <w:rPr>
          <w:spacing w:val="1"/>
        </w:rPr>
        <w:t xml:space="preserve"> </w:t>
      </w:r>
      <w:r w:rsidRPr="00214AEB">
        <w:t>are</w:t>
      </w:r>
      <w:r w:rsidRPr="00214AEB">
        <w:rPr>
          <w:spacing w:val="1"/>
        </w:rPr>
        <w:t xml:space="preserve"> </w:t>
      </w:r>
      <w:r w:rsidRPr="00214AEB">
        <w:t>obligația de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transmite</w:t>
      </w:r>
      <w:r w:rsidRPr="00214AEB">
        <w:rPr>
          <w:spacing w:val="1"/>
        </w:rPr>
        <w:t xml:space="preserve"> </w:t>
      </w:r>
      <w:r w:rsidRPr="00214AEB">
        <w:t>Consiliului Concurenței, în formatul și</w:t>
      </w:r>
      <w:r w:rsidRPr="00214AEB">
        <w:rPr>
          <w:spacing w:val="1"/>
        </w:rPr>
        <w:t xml:space="preserve"> </w:t>
      </w:r>
      <w:r w:rsidRPr="00214AEB">
        <w:t>în termenul</w:t>
      </w:r>
      <w:r w:rsidRPr="00214AEB">
        <w:rPr>
          <w:spacing w:val="1"/>
        </w:rPr>
        <w:t xml:space="preserve"> </w:t>
      </w:r>
      <w:r w:rsidRPr="00214AEB">
        <w:t>prevăzut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Regulamentul</w:t>
      </w:r>
      <w:r w:rsidRPr="00214AEB">
        <w:rPr>
          <w:spacing w:val="1"/>
        </w:rPr>
        <w:t xml:space="preserve"> </w:t>
      </w:r>
      <w:r w:rsidRPr="00214AEB">
        <w:t>privind</w:t>
      </w:r>
      <w:r w:rsidRPr="00214AEB">
        <w:rPr>
          <w:spacing w:val="1"/>
        </w:rPr>
        <w:t xml:space="preserve"> </w:t>
      </w:r>
      <w:r w:rsidRPr="00214AEB">
        <w:t>procedurile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monitorizare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1"/>
        </w:rPr>
        <w:t xml:space="preserve"> </w:t>
      </w:r>
      <w:r w:rsidRPr="00214AEB">
        <w:t>ajutoarelor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stat,</w:t>
      </w:r>
      <w:r w:rsidRPr="00214AEB">
        <w:rPr>
          <w:spacing w:val="1"/>
        </w:rPr>
        <w:t xml:space="preserve"> </w:t>
      </w:r>
      <w:r w:rsidRPr="00214AEB">
        <w:t>pus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aplicare</w:t>
      </w:r>
      <w:r w:rsidRPr="00214AEB">
        <w:rPr>
          <w:spacing w:val="1"/>
        </w:rPr>
        <w:t xml:space="preserve"> </w:t>
      </w:r>
      <w:r w:rsidRPr="00214AEB">
        <w:t>prin</w:t>
      </w:r>
      <w:r w:rsidRPr="00214AEB">
        <w:rPr>
          <w:spacing w:val="1"/>
        </w:rPr>
        <w:t xml:space="preserve"> </w:t>
      </w:r>
      <w:r w:rsidRPr="00214AEB">
        <w:t>Ordinul</w:t>
      </w:r>
      <w:r w:rsidRPr="00214AEB">
        <w:rPr>
          <w:spacing w:val="1"/>
        </w:rPr>
        <w:t xml:space="preserve"> </w:t>
      </w:r>
      <w:r w:rsidRPr="00214AEB">
        <w:t>Președintelui Consiliului Concurenței nr. 175/2007 , toate datele și informațiile necesare pentru monitorizarea</w:t>
      </w:r>
      <w:r w:rsidRPr="00214AEB">
        <w:rPr>
          <w:spacing w:val="-52"/>
        </w:rPr>
        <w:t xml:space="preserve"> </w:t>
      </w:r>
      <w:r w:rsidRPr="00214AEB">
        <w:t>ajutoarelor</w:t>
      </w:r>
      <w:r w:rsidRPr="00214AEB">
        <w:rPr>
          <w:spacing w:val="-1"/>
        </w:rPr>
        <w:t xml:space="preserve"> </w:t>
      </w:r>
      <w:r w:rsidRPr="00214AEB">
        <w:t>de minimis la nivel</w:t>
      </w:r>
      <w:r w:rsidRPr="00214AEB">
        <w:rPr>
          <w:spacing w:val="1"/>
        </w:rPr>
        <w:t xml:space="preserve"> </w:t>
      </w:r>
      <w:r w:rsidRPr="00214AEB">
        <w:t>național.</w:t>
      </w:r>
    </w:p>
    <w:p w:rsidR="000B3B3C" w:rsidRPr="00214AEB" w:rsidRDefault="00A90C71">
      <w:pPr>
        <w:pStyle w:val="ListParagraph"/>
        <w:numPr>
          <w:ilvl w:val="0"/>
          <w:numId w:val="3"/>
        </w:numPr>
        <w:tabs>
          <w:tab w:val="left" w:pos="595"/>
        </w:tabs>
        <w:spacing w:line="276" w:lineRule="auto"/>
        <w:ind w:right="349"/>
        <w:jc w:val="both"/>
      </w:pPr>
      <w:r w:rsidRPr="00214AEB">
        <w:t>În cazul în care furnizorul nu are date definitive privind valoarea ajutorului de minimis, acesta va transmite</w:t>
      </w:r>
      <w:r w:rsidRPr="00214AEB">
        <w:rPr>
          <w:spacing w:val="1"/>
        </w:rPr>
        <w:t xml:space="preserve"> </w:t>
      </w:r>
      <w:r w:rsidRPr="00214AEB">
        <w:t>Consiliului</w:t>
      </w:r>
      <w:r w:rsidRPr="00214AEB">
        <w:rPr>
          <w:spacing w:val="-3"/>
        </w:rPr>
        <w:t xml:space="preserve"> </w:t>
      </w:r>
      <w:r w:rsidRPr="00214AEB">
        <w:t>Concurenței</w:t>
      </w:r>
      <w:r w:rsidRPr="00214AEB">
        <w:rPr>
          <w:spacing w:val="1"/>
        </w:rPr>
        <w:t xml:space="preserve"> </w:t>
      </w:r>
      <w:r w:rsidRPr="00214AEB">
        <w:t>valori</w:t>
      </w:r>
      <w:r w:rsidRPr="00214AEB">
        <w:rPr>
          <w:spacing w:val="-2"/>
        </w:rPr>
        <w:t xml:space="preserve"> </w:t>
      </w:r>
      <w:r w:rsidRPr="00214AEB">
        <w:t>estimative.</w:t>
      </w:r>
    </w:p>
    <w:p w:rsidR="000B3B3C" w:rsidRPr="00214AEB" w:rsidRDefault="00A90C71">
      <w:pPr>
        <w:pStyle w:val="ListParagraph"/>
        <w:numPr>
          <w:ilvl w:val="0"/>
          <w:numId w:val="3"/>
        </w:numPr>
        <w:tabs>
          <w:tab w:val="left" w:pos="595"/>
        </w:tabs>
        <w:spacing w:before="2" w:line="276" w:lineRule="auto"/>
        <w:ind w:right="346"/>
        <w:jc w:val="both"/>
      </w:pPr>
      <w:r w:rsidRPr="00214AEB">
        <w:t>Erorile</w:t>
      </w:r>
      <w:r w:rsidRPr="00214AEB">
        <w:rPr>
          <w:spacing w:val="1"/>
        </w:rPr>
        <w:t xml:space="preserve"> </w:t>
      </w:r>
      <w:r w:rsidRPr="00214AEB">
        <w:t>constatate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furnizor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corecțiile</w:t>
      </w:r>
      <w:r w:rsidRPr="00214AEB">
        <w:rPr>
          <w:spacing w:val="1"/>
        </w:rPr>
        <w:t xml:space="preserve"> </w:t>
      </w:r>
      <w:r w:rsidRPr="00214AEB">
        <w:t>legale,</w:t>
      </w:r>
      <w:r w:rsidRPr="00214AEB">
        <w:rPr>
          <w:spacing w:val="1"/>
        </w:rPr>
        <w:t xml:space="preserve"> </w:t>
      </w:r>
      <w:r w:rsidRPr="00214AEB">
        <w:t>anulările,</w:t>
      </w:r>
      <w:r w:rsidRPr="00214AEB">
        <w:rPr>
          <w:spacing w:val="1"/>
        </w:rPr>
        <w:t xml:space="preserve"> </w:t>
      </w:r>
      <w:r w:rsidRPr="00214AEB">
        <w:t>recalculările,</w:t>
      </w:r>
      <w:r w:rsidRPr="00214AEB">
        <w:rPr>
          <w:spacing w:val="1"/>
        </w:rPr>
        <w:t xml:space="preserve"> </w:t>
      </w:r>
      <w:r w:rsidRPr="00214AEB">
        <w:t>recuperările,</w:t>
      </w:r>
      <w:r w:rsidRPr="00214AEB">
        <w:rPr>
          <w:spacing w:val="1"/>
        </w:rPr>
        <w:t xml:space="preserve"> </w:t>
      </w:r>
      <w:r w:rsidRPr="00214AEB">
        <w:t>rambursările,</w:t>
      </w:r>
      <w:r w:rsidRPr="00214AEB">
        <w:rPr>
          <w:spacing w:val="1"/>
        </w:rPr>
        <w:t xml:space="preserve"> </w:t>
      </w:r>
      <w:r w:rsidRPr="00214AEB">
        <w:t>se</w:t>
      </w:r>
      <w:r w:rsidRPr="00214AEB">
        <w:rPr>
          <w:spacing w:val="1"/>
        </w:rPr>
        <w:t xml:space="preserve"> </w:t>
      </w:r>
      <w:r w:rsidRPr="00214AEB">
        <w:t>raportează</w:t>
      </w:r>
      <w:r w:rsidRPr="00214AEB">
        <w:rPr>
          <w:spacing w:val="-1"/>
        </w:rPr>
        <w:t xml:space="preserve"> </w:t>
      </w:r>
      <w:r w:rsidRPr="00214AEB">
        <w:t>Consiliului Concurenței</w:t>
      </w:r>
      <w:r w:rsidRPr="00214AEB">
        <w:rPr>
          <w:spacing w:val="1"/>
        </w:rPr>
        <w:t xml:space="preserve"> </w:t>
      </w:r>
      <w:r w:rsidRPr="00214AEB">
        <w:t>până</w:t>
      </w:r>
      <w:r w:rsidRPr="00214AEB">
        <w:rPr>
          <w:spacing w:val="-1"/>
        </w:rPr>
        <w:t xml:space="preserve"> </w:t>
      </w:r>
      <w:r w:rsidRPr="00214AEB">
        <w:t>la</w:t>
      </w:r>
      <w:r w:rsidRPr="00214AEB">
        <w:rPr>
          <w:spacing w:val="-1"/>
        </w:rPr>
        <w:t xml:space="preserve"> </w:t>
      </w:r>
      <w:r w:rsidRPr="00214AEB">
        <w:t>data de</w:t>
      </w:r>
      <w:r w:rsidRPr="00214AEB">
        <w:rPr>
          <w:spacing w:val="-1"/>
        </w:rPr>
        <w:t xml:space="preserve"> </w:t>
      </w:r>
      <w:r w:rsidRPr="00214AEB">
        <w:t>31</w:t>
      </w:r>
      <w:r w:rsidRPr="00214AEB">
        <w:rPr>
          <w:spacing w:val="-3"/>
        </w:rPr>
        <w:t xml:space="preserve"> </w:t>
      </w:r>
      <w:r w:rsidRPr="00214AEB">
        <w:t>martie a</w:t>
      </w:r>
      <w:r w:rsidRPr="00214AEB">
        <w:rPr>
          <w:spacing w:val="-3"/>
        </w:rPr>
        <w:t xml:space="preserve"> </w:t>
      </w:r>
      <w:r w:rsidRPr="00214AEB">
        <w:t>anului următor anului de</w:t>
      </w:r>
      <w:r w:rsidRPr="00214AEB">
        <w:rPr>
          <w:spacing w:val="-1"/>
        </w:rPr>
        <w:t xml:space="preserve"> </w:t>
      </w:r>
      <w:r w:rsidRPr="00214AEB">
        <w:t>raportare.</w:t>
      </w:r>
    </w:p>
    <w:p w:rsidR="000B3B3C" w:rsidRPr="00214AEB" w:rsidRDefault="000B3B3C">
      <w:pPr>
        <w:pStyle w:val="BodyText"/>
        <w:spacing w:before="6"/>
        <w:rPr>
          <w:sz w:val="25"/>
        </w:rPr>
      </w:pPr>
    </w:p>
    <w:p w:rsidR="000B3B3C" w:rsidRPr="00214AEB" w:rsidRDefault="00A90C71">
      <w:pPr>
        <w:pStyle w:val="Heading1"/>
        <w:jc w:val="both"/>
      </w:pPr>
      <w:r w:rsidRPr="00214AEB">
        <w:t>Art. 22</w:t>
      </w:r>
    </w:p>
    <w:p w:rsidR="000B3B3C" w:rsidRPr="00214AEB" w:rsidRDefault="00A90C71">
      <w:pPr>
        <w:pStyle w:val="BodyText"/>
        <w:spacing w:before="33" w:line="276" w:lineRule="auto"/>
        <w:ind w:left="233" w:right="343"/>
        <w:jc w:val="both"/>
      </w:pPr>
      <w:r w:rsidRPr="00214AEB">
        <w:t>Pe</w:t>
      </w:r>
      <w:r w:rsidRPr="00214AEB">
        <w:rPr>
          <w:spacing w:val="14"/>
        </w:rPr>
        <w:t xml:space="preserve"> </w:t>
      </w:r>
      <w:r w:rsidRPr="00214AEB">
        <w:t>baza</w:t>
      </w:r>
      <w:r w:rsidRPr="00214AEB">
        <w:rPr>
          <w:spacing w:val="15"/>
        </w:rPr>
        <w:t xml:space="preserve"> </w:t>
      </w:r>
      <w:r w:rsidRPr="00214AEB">
        <w:t>unei</w:t>
      </w:r>
      <w:r w:rsidRPr="00214AEB">
        <w:rPr>
          <w:spacing w:val="15"/>
        </w:rPr>
        <w:t xml:space="preserve"> </w:t>
      </w:r>
      <w:r w:rsidRPr="00214AEB">
        <w:t>cereri</w:t>
      </w:r>
      <w:r w:rsidRPr="00214AEB">
        <w:rPr>
          <w:spacing w:val="14"/>
        </w:rPr>
        <w:t xml:space="preserve"> </w:t>
      </w:r>
      <w:r w:rsidRPr="00214AEB">
        <w:t>scrise,</w:t>
      </w:r>
      <w:r w:rsidRPr="00214AEB">
        <w:rPr>
          <w:spacing w:val="12"/>
        </w:rPr>
        <w:t xml:space="preserve"> </w:t>
      </w:r>
      <w:r w:rsidRPr="00214AEB">
        <w:t>furnizorul</w:t>
      </w:r>
      <w:r w:rsidRPr="00214AEB">
        <w:rPr>
          <w:spacing w:val="13"/>
        </w:rPr>
        <w:t xml:space="preserve"> </w:t>
      </w:r>
      <w:r w:rsidRPr="00214AEB">
        <w:t>va</w:t>
      </w:r>
      <w:r w:rsidRPr="00214AEB">
        <w:rPr>
          <w:spacing w:val="16"/>
        </w:rPr>
        <w:t xml:space="preserve"> </w:t>
      </w:r>
      <w:r w:rsidRPr="00214AEB">
        <w:t>transmite</w:t>
      </w:r>
      <w:r w:rsidRPr="00214AEB">
        <w:rPr>
          <w:spacing w:val="15"/>
        </w:rPr>
        <w:t xml:space="preserve"> </w:t>
      </w:r>
      <w:r w:rsidRPr="00214AEB">
        <w:t>Comisiei</w:t>
      </w:r>
      <w:r w:rsidRPr="00214AEB">
        <w:rPr>
          <w:spacing w:val="15"/>
        </w:rPr>
        <w:t xml:space="preserve"> </w:t>
      </w:r>
      <w:r w:rsidRPr="00214AEB">
        <w:t>Europene,</w:t>
      </w:r>
      <w:r w:rsidRPr="00214AEB">
        <w:rPr>
          <w:spacing w:val="16"/>
        </w:rPr>
        <w:t xml:space="preserve"> </w:t>
      </w:r>
      <w:r w:rsidRPr="00214AEB">
        <w:t>prin</w:t>
      </w:r>
      <w:r w:rsidRPr="00214AEB">
        <w:rPr>
          <w:spacing w:val="12"/>
        </w:rPr>
        <w:t xml:space="preserve"> </w:t>
      </w:r>
      <w:r w:rsidRPr="00214AEB">
        <w:t>intermediul</w:t>
      </w:r>
      <w:r w:rsidRPr="00214AEB">
        <w:rPr>
          <w:spacing w:val="15"/>
        </w:rPr>
        <w:t xml:space="preserve"> </w:t>
      </w:r>
      <w:r w:rsidRPr="00214AEB">
        <w:t>Consiliului</w:t>
      </w:r>
      <w:r w:rsidRPr="00214AEB">
        <w:rPr>
          <w:spacing w:val="15"/>
        </w:rPr>
        <w:t xml:space="preserve"> </w:t>
      </w:r>
      <w:r w:rsidRPr="00214AEB">
        <w:t>Concurenței,</w:t>
      </w:r>
      <w:r w:rsidRPr="00214AEB">
        <w:rPr>
          <w:spacing w:val="-52"/>
        </w:rPr>
        <w:t xml:space="preserve"> </w:t>
      </w:r>
      <w:r w:rsidRPr="00214AEB">
        <w:t>în termen de 20 de zile lucrătoare sau în termenul fixat în cerere, toate informațiile pe care Comisia Europeană le</w:t>
      </w:r>
      <w:r w:rsidRPr="00214AEB">
        <w:rPr>
          <w:spacing w:val="1"/>
        </w:rPr>
        <w:t xml:space="preserve"> </w:t>
      </w:r>
      <w:r w:rsidRPr="00214AEB">
        <w:t>consideră</w:t>
      </w:r>
      <w:r w:rsidRPr="00214AEB">
        <w:rPr>
          <w:spacing w:val="-1"/>
        </w:rPr>
        <w:t xml:space="preserve"> </w:t>
      </w:r>
      <w:r w:rsidRPr="00214AEB">
        <w:t>necesare</w:t>
      </w:r>
      <w:r w:rsidRPr="00214AEB">
        <w:rPr>
          <w:spacing w:val="-2"/>
        </w:rPr>
        <w:t xml:space="preserve"> </w:t>
      </w:r>
      <w:r w:rsidRPr="00214AEB">
        <w:t>pentru</w:t>
      </w:r>
      <w:r w:rsidRPr="00214AEB">
        <w:rPr>
          <w:spacing w:val="-3"/>
        </w:rPr>
        <w:t xml:space="preserve"> </w:t>
      </w:r>
      <w:r w:rsidRPr="00214AEB">
        <w:t>evaluarea</w:t>
      </w:r>
      <w:r w:rsidRPr="00214AEB">
        <w:rPr>
          <w:spacing w:val="-1"/>
        </w:rPr>
        <w:t xml:space="preserve"> </w:t>
      </w:r>
      <w:r w:rsidRPr="00214AEB">
        <w:t>respectării</w:t>
      </w:r>
      <w:r w:rsidRPr="00214AEB">
        <w:rPr>
          <w:spacing w:val="1"/>
        </w:rPr>
        <w:t xml:space="preserve"> </w:t>
      </w:r>
      <w:r w:rsidRPr="00214AEB">
        <w:t>condițiilor</w:t>
      </w:r>
      <w:r w:rsidRPr="00214AEB">
        <w:rPr>
          <w:spacing w:val="-2"/>
        </w:rPr>
        <w:t xml:space="preserve"> </w:t>
      </w:r>
      <w:r w:rsidRPr="00214AEB">
        <w:t xml:space="preserve">acestei scheme de ajutor </w:t>
      </w:r>
      <w:r w:rsidRPr="00214AEB">
        <w:rPr>
          <w:i/>
        </w:rPr>
        <w:t>de minimis</w:t>
      </w:r>
      <w:r w:rsidRPr="00214AEB">
        <w:t>.</w:t>
      </w:r>
    </w:p>
    <w:p w:rsidR="000B3B3C" w:rsidRPr="00214AEB" w:rsidRDefault="000B3B3C">
      <w:pPr>
        <w:pStyle w:val="BodyText"/>
        <w:spacing w:before="8"/>
        <w:rPr>
          <w:sz w:val="25"/>
        </w:rPr>
      </w:pPr>
    </w:p>
    <w:p w:rsidR="000B3B3C" w:rsidRPr="00214AEB" w:rsidRDefault="00A90C71">
      <w:pPr>
        <w:pStyle w:val="Heading1"/>
        <w:jc w:val="both"/>
      </w:pPr>
      <w:r w:rsidRPr="00214AEB">
        <w:t>Art. 23</w:t>
      </w:r>
    </w:p>
    <w:p w:rsidR="000B3B3C" w:rsidRPr="00214AEB" w:rsidRDefault="00A90C71">
      <w:pPr>
        <w:pStyle w:val="BodyText"/>
        <w:spacing w:before="36" w:line="276" w:lineRule="auto"/>
        <w:ind w:left="233" w:right="344"/>
        <w:jc w:val="both"/>
      </w:pPr>
      <w:r w:rsidRPr="00214AEB">
        <w:t>Beneficiarii de ajutoare de minimis au obligația de a pune la dispoziția furnizorului și a administratorului schemei</w:t>
      </w:r>
      <w:r w:rsidRPr="00214AEB">
        <w:rPr>
          <w:spacing w:val="-52"/>
        </w:rPr>
        <w:t xml:space="preserve"> </w:t>
      </w:r>
      <w:r w:rsidRPr="00214AEB">
        <w:t>de</w:t>
      </w:r>
      <w:r w:rsidRPr="00214AEB">
        <w:rPr>
          <w:spacing w:val="1"/>
        </w:rPr>
        <w:t xml:space="preserve"> </w:t>
      </w:r>
      <w:r w:rsidRPr="00214AEB">
        <w:t>minimis,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formatul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termenul</w:t>
      </w:r>
      <w:r w:rsidRPr="00214AEB">
        <w:rPr>
          <w:spacing w:val="1"/>
        </w:rPr>
        <w:t xml:space="preserve"> </w:t>
      </w:r>
      <w:r w:rsidRPr="00214AEB">
        <w:t>solicitat</w:t>
      </w:r>
      <w:r w:rsidRPr="00214AEB">
        <w:rPr>
          <w:spacing w:val="1"/>
        </w:rPr>
        <w:t xml:space="preserve"> </w:t>
      </w:r>
      <w:r w:rsidRPr="00214AEB">
        <w:t>de aceștia,</w:t>
      </w:r>
      <w:r w:rsidRPr="00214AEB">
        <w:rPr>
          <w:spacing w:val="1"/>
        </w:rPr>
        <w:t xml:space="preserve"> </w:t>
      </w:r>
      <w:r w:rsidRPr="00214AEB">
        <w:t>toate</w:t>
      </w:r>
      <w:r w:rsidRPr="00214AEB">
        <w:rPr>
          <w:spacing w:val="1"/>
        </w:rPr>
        <w:t xml:space="preserve"> </w:t>
      </w:r>
      <w:r w:rsidRPr="00214AEB">
        <w:t>datele</w:t>
      </w:r>
      <w:r w:rsidRPr="00214AEB">
        <w:rPr>
          <w:spacing w:val="1"/>
        </w:rPr>
        <w:t xml:space="preserve"> </w:t>
      </w:r>
      <w:r w:rsidRPr="00214AEB">
        <w:t>și</w:t>
      </w:r>
      <w:r w:rsidRPr="00214AEB">
        <w:rPr>
          <w:spacing w:val="1"/>
        </w:rPr>
        <w:t xml:space="preserve"> </w:t>
      </w:r>
      <w:r w:rsidRPr="00214AEB">
        <w:t>informațiile</w:t>
      </w:r>
      <w:r w:rsidRPr="00214AEB">
        <w:rPr>
          <w:spacing w:val="1"/>
        </w:rPr>
        <w:t xml:space="preserve"> </w:t>
      </w:r>
      <w:r w:rsidRPr="00214AEB">
        <w:t>necesare</w:t>
      </w:r>
      <w:r w:rsidRPr="00214AEB">
        <w:rPr>
          <w:spacing w:val="1"/>
        </w:rPr>
        <w:t xml:space="preserve"> </w:t>
      </w:r>
      <w:r w:rsidRPr="00214AEB">
        <w:t>în</w:t>
      </w:r>
      <w:r w:rsidRPr="00214AEB">
        <w:rPr>
          <w:spacing w:val="1"/>
        </w:rPr>
        <w:t xml:space="preserve"> </w:t>
      </w:r>
      <w:r w:rsidRPr="00214AEB">
        <w:t>vederea</w:t>
      </w:r>
      <w:r w:rsidRPr="00214AEB">
        <w:rPr>
          <w:spacing w:val="-52"/>
        </w:rPr>
        <w:t xml:space="preserve"> </w:t>
      </w:r>
      <w:r w:rsidRPr="00214AEB">
        <w:t>îndeplinirii</w:t>
      </w:r>
      <w:r w:rsidRPr="00214AEB">
        <w:rPr>
          <w:spacing w:val="-2"/>
        </w:rPr>
        <w:t xml:space="preserve"> </w:t>
      </w:r>
      <w:r w:rsidRPr="00214AEB">
        <w:t>procedurilor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4"/>
        </w:rPr>
        <w:t xml:space="preserve"> </w:t>
      </w:r>
      <w:r w:rsidRPr="00214AEB">
        <w:t>raportare</w:t>
      </w:r>
      <w:r w:rsidRPr="00214AEB">
        <w:rPr>
          <w:spacing w:val="-1"/>
        </w:rPr>
        <w:t xml:space="preserve"> </w:t>
      </w:r>
      <w:r w:rsidRPr="00214AEB">
        <w:t>și</w:t>
      </w:r>
      <w:r w:rsidRPr="00214AEB">
        <w:rPr>
          <w:spacing w:val="-1"/>
        </w:rPr>
        <w:t xml:space="preserve"> </w:t>
      </w:r>
      <w:r w:rsidRPr="00214AEB">
        <w:t>monitorizare</w:t>
      </w:r>
      <w:r w:rsidRPr="00214AEB">
        <w:rPr>
          <w:spacing w:val="-2"/>
        </w:rPr>
        <w:t xml:space="preserve"> </w:t>
      </w:r>
      <w:r w:rsidRPr="00214AEB">
        <w:t>ce</w:t>
      </w:r>
      <w:r w:rsidRPr="00214AEB">
        <w:rPr>
          <w:spacing w:val="-5"/>
        </w:rPr>
        <w:t xml:space="preserve"> </w:t>
      </w:r>
      <w:r w:rsidRPr="00214AEB">
        <w:t>cad</w:t>
      </w:r>
      <w:r w:rsidRPr="00214AEB">
        <w:rPr>
          <w:spacing w:val="-1"/>
        </w:rPr>
        <w:t xml:space="preserve"> </w:t>
      </w:r>
      <w:r w:rsidRPr="00214AEB">
        <w:t>în</w:t>
      </w:r>
      <w:r w:rsidRPr="00214AEB">
        <w:rPr>
          <w:spacing w:val="-2"/>
        </w:rPr>
        <w:t xml:space="preserve"> </w:t>
      </w:r>
      <w:r w:rsidRPr="00214AEB">
        <w:t>sarcina</w:t>
      </w:r>
      <w:r w:rsidRPr="00214AEB">
        <w:rPr>
          <w:spacing w:val="-4"/>
        </w:rPr>
        <w:t xml:space="preserve"> </w:t>
      </w:r>
      <w:r w:rsidRPr="00214AEB">
        <w:t>furnizorului,</w:t>
      </w:r>
      <w:r w:rsidRPr="00214AEB">
        <w:rPr>
          <w:spacing w:val="-5"/>
        </w:rPr>
        <w:t xml:space="preserve"> </w:t>
      </w:r>
      <w:r w:rsidRPr="00214AEB">
        <w:t>respectiv</w:t>
      </w:r>
      <w:r w:rsidRPr="00214AEB">
        <w:rPr>
          <w:spacing w:val="-5"/>
        </w:rPr>
        <w:t xml:space="preserve"> </w:t>
      </w:r>
      <w:r w:rsidRPr="00214AEB">
        <w:t>a</w:t>
      </w:r>
      <w:r w:rsidRPr="00214AEB">
        <w:rPr>
          <w:spacing w:val="-2"/>
        </w:rPr>
        <w:t xml:space="preserve"> </w:t>
      </w:r>
      <w:r w:rsidRPr="00214AEB">
        <w:t>administratorului.</w:t>
      </w:r>
    </w:p>
    <w:p w:rsidR="000B3B3C" w:rsidRPr="00214AEB" w:rsidRDefault="000B3B3C">
      <w:pPr>
        <w:pStyle w:val="BodyText"/>
        <w:spacing w:before="6"/>
        <w:rPr>
          <w:sz w:val="25"/>
        </w:rPr>
      </w:pPr>
    </w:p>
    <w:p w:rsidR="000B3B3C" w:rsidRPr="00214AEB" w:rsidRDefault="00A90C71">
      <w:pPr>
        <w:pStyle w:val="Heading1"/>
        <w:jc w:val="both"/>
      </w:pPr>
      <w:r w:rsidRPr="00214AEB">
        <w:t>Art. 24</w:t>
      </w:r>
    </w:p>
    <w:p w:rsidR="000B3B3C" w:rsidRPr="00214AEB" w:rsidRDefault="00A90C71">
      <w:pPr>
        <w:pStyle w:val="ListParagraph"/>
        <w:numPr>
          <w:ilvl w:val="0"/>
          <w:numId w:val="2"/>
        </w:numPr>
        <w:tabs>
          <w:tab w:val="left" w:pos="573"/>
        </w:tabs>
        <w:spacing w:before="34" w:line="276" w:lineRule="auto"/>
        <w:ind w:right="345" w:hanging="361"/>
        <w:jc w:val="both"/>
      </w:pPr>
      <w:r w:rsidRPr="00214AEB">
        <w:t>În conformitate cu art. 17 din Ordonanța de urgență a Guvernului nr. 77/2014, aprobată cu modificări și</w:t>
      </w:r>
      <w:r w:rsidRPr="00214AEB">
        <w:rPr>
          <w:spacing w:val="1"/>
        </w:rPr>
        <w:t xml:space="preserve"> </w:t>
      </w:r>
      <w:r w:rsidRPr="00214AEB">
        <w:t>completări prin Legea nr. 20/2015, cu modificările și completările ulterioare, furnizorul va informa Consiliul</w:t>
      </w:r>
      <w:r w:rsidRPr="00214AEB">
        <w:rPr>
          <w:spacing w:val="1"/>
        </w:rPr>
        <w:t xml:space="preserve"> </w:t>
      </w:r>
      <w:r w:rsidRPr="00214AEB">
        <w:t>Concurenței</w:t>
      </w:r>
      <w:r w:rsidRPr="00214AEB">
        <w:rPr>
          <w:spacing w:val="-3"/>
        </w:rPr>
        <w:t xml:space="preserve"> </w:t>
      </w:r>
      <w:r w:rsidRPr="00214AEB">
        <w:t>în termen de 15</w:t>
      </w:r>
      <w:r w:rsidRPr="00214AEB">
        <w:rPr>
          <w:spacing w:val="-1"/>
        </w:rPr>
        <w:t xml:space="preserve"> </w:t>
      </w:r>
      <w:r w:rsidRPr="00214AEB">
        <w:t>zile</w:t>
      </w:r>
      <w:r w:rsidRPr="00214AEB">
        <w:rPr>
          <w:spacing w:val="-2"/>
        </w:rPr>
        <w:t xml:space="preserve"> </w:t>
      </w:r>
      <w:r w:rsidRPr="00214AEB">
        <w:t>lucrătoare de</w:t>
      </w:r>
      <w:r w:rsidRPr="00214AEB">
        <w:rPr>
          <w:spacing w:val="-2"/>
        </w:rPr>
        <w:t xml:space="preserve"> </w:t>
      </w:r>
      <w:r w:rsidRPr="00214AEB">
        <w:t>la data</w:t>
      </w:r>
      <w:r w:rsidRPr="00214AEB">
        <w:rPr>
          <w:spacing w:val="-6"/>
        </w:rPr>
        <w:t xml:space="preserve"> </w:t>
      </w:r>
      <w:r w:rsidRPr="00214AEB">
        <w:t>adoptării</w:t>
      </w:r>
      <w:r w:rsidRPr="00214AEB">
        <w:rPr>
          <w:spacing w:val="-2"/>
        </w:rPr>
        <w:t xml:space="preserve"> </w:t>
      </w:r>
      <w:r w:rsidRPr="00214AEB">
        <w:t>schemei</w:t>
      </w:r>
      <w:r w:rsidRPr="00214AEB">
        <w:rPr>
          <w:spacing w:val="1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ajutor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minimis.</w:t>
      </w:r>
    </w:p>
    <w:p w:rsidR="000B3B3C" w:rsidRPr="00214AEB" w:rsidRDefault="00A90C71">
      <w:pPr>
        <w:pStyle w:val="ListParagraph"/>
        <w:numPr>
          <w:ilvl w:val="0"/>
          <w:numId w:val="2"/>
        </w:numPr>
        <w:tabs>
          <w:tab w:val="left" w:pos="573"/>
        </w:tabs>
        <w:spacing w:line="276" w:lineRule="auto"/>
        <w:ind w:hanging="361"/>
        <w:jc w:val="both"/>
      </w:pPr>
      <w:r w:rsidRPr="00214AEB">
        <w:t>În</w:t>
      </w:r>
      <w:r w:rsidRPr="00214AEB">
        <w:rPr>
          <w:spacing w:val="15"/>
        </w:rPr>
        <w:t xml:space="preserve"> </w:t>
      </w:r>
      <w:r w:rsidRPr="00214AEB">
        <w:t>conformitate</w:t>
      </w:r>
      <w:r w:rsidRPr="00214AEB">
        <w:rPr>
          <w:spacing w:val="13"/>
        </w:rPr>
        <w:t xml:space="preserve"> </w:t>
      </w:r>
      <w:r w:rsidRPr="00214AEB">
        <w:t>cu</w:t>
      </w:r>
      <w:r w:rsidRPr="00214AEB">
        <w:rPr>
          <w:spacing w:val="13"/>
        </w:rPr>
        <w:t xml:space="preserve"> </w:t>
      </w:r>
      <w:r w:rsidRPr="00214AEB">
        <w:t>prevederile</w:t>
      </w:r>
      <w:r w:rsidRPr="00214AEB">
        <w:rPr>
          <w:spacing w:val="13"/>
        </w:rPr>
        <w:t xml:space="preserve"> </w:t>
      </w:r>
      <w:r w:rsidRPr="00214AEB">
        <w:t>art.</w:t>
      </w:r>
      <w:r w:rsidRPr="00214AEB">
        <w:rPr>
          <w:spacing w:val="13"/>
        </w:rPr>
        <w:t xml:space="preserve"> </w:t>
      </w:r>
      <w:r w:rsidRPr="00214AEB">
        <w:t>42</w:t>
      </w:r>
      <w:r w:rsidRPr="00214AEB">
        <w:rPr>
          <w:spacing w:val="13"/>
        </w:rPr>
        <w:t xml:space="preserve"> </w:t>
      </w:r>
      <w:r w:rsidRPr="00214AEB">
        <w:t>alin.</w:t>
      </w:r>
      <w:r w:rsidRPr="00214AEB">
        <w:rPr>
          <w:spacing w:val="13"/>
        </w:rPr>
        <w:t xml:space="preserve"> </w:t>
      </w:r>
      <w:r w:rsidRPr="00214AEB">
        <w:t>(1)</w:t>
      </w:r>
      <w:r w:rsidRPr="00214AEB">
        <w:rPr>
          <w:spacing w:val="14"/>
        </w:rPr>
        <w:t xml:space="preserve"> </w:t>
      </w:r>
      <w:r w:rsidRPr="00214AEB">
        <w:t>din</w:t>
      </w:r>
      <w:r w:rsidRPr="00214AEB">
        <w:rPr>
          <w:spacing w:val="13"/>
        </w:rPr>
        <w:t xml:space="preserve"> </w:t>
      </w:r>
      <w:r w:rsidRPr="00214AEB">
        <w:t>Ordonanța</w:t>
      </w:r>
      <w:r w:rsidRPr="00214AEB">
        <w:rPr>
          <w:spacing w:val="14"/>
        </w:rPr>
        <w:t xml:space="preserve"> </w:t>
      </w:r>
      <w:r w:rsidRPr="00214AEB">
        <w:t>de</w:t>
      </w:r>
      <w:r w:rsidRPr="00214AEB">
        <w:rPr>
          <w:spacing w:val="13"/>
        </w:rPr>
        <w:t xml:space="preserve"> </w:t>
      </w:r>
      <w:r w:rsidRPr="00214AEB">
        <w:t>urgență</w:t>
      </w:r>
      <w:r w:rsidRPr="00214AEB">
        <w:rPr>
          <w:spacing w:val="14"/>
        </w:rPr>
        <w:t xml:space="preserve"> </w:t>
      </w:r>
      <w:r w:rsidRPr="00214AEB">
        <w:t>a</w:t>
      </w:r>
      <w:r w:rsidRPr="00214AEB">
        <w:rPr>
          <w:spacing w:val="13"/>
        </w:rPr>
        <w:t xml:space="preserve"> </w:t>
      </w:r>
      <w:r w:rsidRPr="00214AEB">
        <w:t>Guvernului</w:t>
      </w:r>
      <w:r w:rsidRPr="00214AEB">
        <w:rPr>
          <w:spacing w:val="14"/>
        </w:rPr>
        <w:t xml:space="preserve"> </w:t>
      </w:r>
      <w:r w:rsidRPr="00214AEB">
        <w:t>nr.</w:t>
      </w:r>
      <w:r w:rsidRPr="00214AEB">
        <w:rPr>
          <w:spacing w:val="13"/>
        </w:rPr>
        <w:t xml:space="preserve"> </w:t>
      </w:r>
      <w:r w:rsidRPr="00214AEB">
        <w:t>77/2014,</w:t>
      </w:r>
      <w:r w:rsidRPr="00214AEB">
        <w:rPr>
          <w:spacing w:val="15"/>
        </w:rPr>
        <w:t xml:space="preserve"> </w:t>
      </w:r>
      <w:r w:rsidRPr="00214AEB">
        <w:t>aprobată</w:t>
      </w:r>
      <w:r w:rsidRPr="00214AEB">
        <w:rPr>
          <w:spacing w:val="-52"/>
        </w:rPr>
        <w:t xml:space="preserve"> </w:t>
      </w:r>
      <w:r w:rsidRPr="00214AEB">
        <w:t>cu modificări și completări prin Legea nr. 20/2015, cu modificările și completările ulterioare, furnizorul va</w:t>
      </w:r>
      <w:r w:rsidRPr="00214AEB">
        <w:rPr>
          <w:spacing w:val="1"/>
        </w:rPr>
        <w:t xml:space="preserve"> </w:t>
      </w:r>
      <w:r w:rsidRPr="00214AEB">
        <w:t>informa Consiliul Concurenței cu privire la intrarea în vigoare a prezentei scheme de ajutor de minimis,</w:t>
      </w:r>
      <w:r w:rsidRPr="00214AEB">
        <w:rPr>
          <w:spacing w:val="1"/>
        </w:rPr>
        <w:t xml:space="preserve"> </w:t>
      </w:r>
      <w:r w:rsidRPr="00214AEB">
        <w:t>precum și a oricărei modificări aduse măsurii de sprijin, în termen de maximum</w:t>
      </w:r>
      <w:r w:rsidRPr="00214AEB">
        <w:rPr>
          <w:spacing w:val="1"/>
        </w:rPr>
        <w:t xml:space="preserve"> </w:t>
      </w:r>
      <w:r w:rsidRPr="00214AEB">
        <w:t>5 zile de la momentul la care</w:t>
      </w:r>
      <w:r w:rsidRPr="00214AEB">
        <w:rPr>
          <w:spacing w:val="-52"/>
        </w:rPr>
        <w:t xml:space="preserve"> </w:t>
      </w:r>
      <w:r w:rsidRPr="00214AEB">
        <w:t>acest eveniment</w:t>
      </w:r>
      <w:r w:rsidRPr="00214AEB">
        <w:rPr>
          <w:spacing w:val="1"/>
        </w:rPr>
        <w:t xml:space="preserve"> </w:t>
      </w:r>
      <w:r w:rsidRPr="00214AEB">
        <w:t>a</w:t>
      </w:r>
      <w:r w:rsidRPr="00214AEB">
        <w:rPr>
          <w:spacing w:val="-2"/>
        </w:rPr>
        <w:t xml:space="preserve"> </w:t>
      </w:r>
      <w:r w:rsidRPr="00214AEB">
        <w:t>avut</w:t>
      </w:r>
      <w:r w:rsidRPr="00214AEB">
        <w:rPr>
          <w:spacing w:val="2"/>
        </w:rPr>
        <w:t xml:space="preserve"> </w:t>
      </w:r>
      <w:r w:rsidRPr="00214AEB">
        <w:t>loc.</w:t>
      </w:r>
    </w:p>
    <w:p w:rsidR="000B3B3C" w:rsidRPr="00214AEB" w:rsidRDefault="000B3B3C">
      <w:pPr>
        <w:pStyle w:val="BodyText"/>
        <w:spacing w:before="7"/>
        <w:rPr>
          <w:sz w:val="17"/>
        </w:rPr>
      </w:pPr>
    </w:p>
    <w:p w:rsidR="000B3B3C" w:rsidRPr="00214AEB" w:rsidRDefault="00A90C71">
      <w:pPr>
        <w:pStyle w:val="Heading1"/>
        <w:spacing w:before="92"/>
        <w:ind w:left="942"/>
      </w:pPr>
      <w:r w:rsidRPr="00214AEB">
        <w:t>Capitolul</w:t>
      </w:r>
      <w:r w:rsidRPr="00214AEB">
        <w:rPr>
          <w:spacing w:val="-2"/>
        </w:rPr>
        <w:t xml:space="preserve"> </w:t>
      </w:r>
      <w:r w:rsidRPr="00214AEB">
        <w:t>XVI</w:t>
      </w:r>
      <w:r w:rsidRPr="00214AEB">
        <w:rPr>
          <w:spacing w:val="-2"/>
        </w:rPr>
        <w:t xml:space="preserve"> </w:t>
      </w:r>
      <w:r w:rsidRPr="00214AEB">
        <w:t>Recuperarea</w:t>
      </w:r>
      <w:r w:rsidRPr="00214AEB">
        <w:rPr>
          <w:spacing w:val="-2"/>
        </w:rPr>
        <w:t xml:space="preserve"> </w:t>
      </w:r>
      <w:r w:rsidRPr="00214AEB">
        <w:t>ajutorului</w:t>
      </w:r>
      <w:r w:rsidRPr="00214AEB">
        <w:rPr>
          <w:spacing w:val="-2"/>
        </w:rPr>
        <w:t xml:space="preserve"> </w:t>
      </w:r>
      <w:r w:rsidRPr="00214AEB">
        <w:t>de</w:t>
      </w:r>
      <w:r w:rsidRPr="00214AEB">
        <w:rPr>
          <w:spacing w:val="-2"/>
        </w:rPr>
        <w:t xml:space="preserve"> </w:t>
      </w:r>
      <w:r w:rsidRPr="00214AEB">
        <w:t>minimis</w:t>
      </w:r>
    </w:p>
    <w:p w:rsidR="000B3B3C" w:rsidRPr="00214AEB" w:rsidRDefault="00A90C71">
      <w:pPr>
        <w:spacing w:before="37"/>
        <w:ind w:left="233"/>
        <w:rPr>
          <w:b/>
        </w:rPr>
      </w:pPr>
      <w:r w:rsidRPr="00214AEB">
        <w:rPr>
          <w:b/>
        </w:rPr>
        <w:t>Art.25.</w:t>
      </w:r>
    </w:p>
    <w:p w:rsidR="000B3B3C" w:rsidRPr="00214AEB" w:rsidRDefault="00A90C71">
      <w:pPr>
        <w:pStyle w:val="ListParagraph"/>
        <w:numPr>
          <w:ilvl w:val="0"/>
          <w:numId w:val="1"/>
        </w:numPr>
        <w:tabs>
          <w:tab w:val="left" w:pos="574"/>
        </w:tabs>
        <w:spacing w:before="33"/>
        <w:ind w:right="344" w:firstLine="0"/>
        <w:jc w:val="both"/>
      </w:pPr>
      <w:r w:rsidRPr="00214AEB">
        <w:t>Recuperarea ajutorului de minimis se realizează de către furnizorul schemei (AM POCU sau OIR POCU),</w:t>
      </w:r>
      <w:r w:rsidRPr="00214AEB">
        <w:rPr>
          <w:spacing w:val="1"/>
        </w:rPr>
        <w:t xml:space="preserve"> </w:t>
      </w:r>
      <w:r w:rsidRPr="00214AEB">
        <w:t>conform prevederilor Ordonanței de urgență a Guvernului nr. 77/2014, aprobată cu modificări și completări prin</w:t>
      </w:r>
      <w:r w:rsidRPr="00214AEB">
        <w:rPr>
          <w:spacing w:val="1"/>
        </w:rPr>
        <w:t xml:space="preserve"> </w:t>
      </w:r>
      <w:r w:rsidRPr="00214AEB">
        <w:t>Legea nr. 20/2015, cu modificările și completările ulterioare, precum și ale Ordinului ministrului fondurilor</w:t>
      </w:r>
      <w:r w:rsidRPr="00214AEB">
        <w:rPr>
          <w:spacing w:val="1"/>
        </w:rPr>
        <w:t xml:space="preserve"> </w:t>
      </w:r>
      <w:r w:rsidRPr="00214AEB">
        <w:t>europene</w:t>
      </w:r>
      <w:r w:rsidRPr="00214AEB">
        <w:rPr>
          <w:spacing w:val="-1"/>
        </w:rPr>
        <w:t xml:space="preserve"> </w:t>
      </w:r>
      <w:r w:rsidRPr="00214AEB">
        <w:t>nr. 1629/2019.</w:t>
      </w:r>
    </w:p>
    <w:p w:rsidR="000B3B3C" w:rsidRPr="00214AEB" w:rsidRDefault="00A90C71">
      <w:pPr>
        <w:pStyle w:val="ListParagraph"/>
        <w:numPr>
          <w:ilvl w:val="0"/>
          <w:numId w:val="1"/>
        </w:numPr>
        <w:tabs>
          <w:tab w:val="left" w:pos="493"/>
        </w:tabs>
        <w:spacing w:before="1" w:line="276" w:lineRule="auto"/>
        <w:ind w:right="345" w:firstLine="0"/>
        <w:jc w:val="both"/>
      </w:pPr>
      <w:r w:rsidRPr="00214AEB">
        <w:t>Ajutorul de minimis care trebuie recuperat include</w:t>
      </w:r>
      <w:r w:rsidRPr="00214AEB">
        <w:rPr>
          <w:spacing w:val="55"/>
        </w:rPr>
        <w:t xml:space="preserve"> </w:t>
      </w:r>
      <w:r w:rsidRPr="00214AEB">
        <w:t>și dobânda aferentă, datorată de la data plății ajutorului</w:t>
      </w:r>
      <w:r w:rsidRPr="00214AEB">
        <w:rPr>
          <w:spacing w:val="1"/>
        </w:rPr>
        <w:t xml:space="preserve"> </w:t>
      </w:r>
      <w:r w:rsidRPr="00214AEB">
        <w:t>până la data recuperării acestuia. Rata dobânzii aplicabile este cea stabilită prin Regulamentul (CE) nr. 794/2004</w:t>
      </w:r>
      <w:r w:rsidRPr="00214AEB">
        <w:rPr>
          <w:spacing w:val="1"/>
        </w:rPr>
        <w:t xml:space="preserve"> </w:t>
      </w:r>
      <w:r w:rsidRPr="00214AEB">
        <w:t>al Comisiei din 21 aprilie 2004 de punere în aplicare a Regulamentului (CE) nr. 659/1999 al Consiliului de</w:t>
      </w:r>
      <w:r w:rsidRPr="00214AEB">
        <w:rPr>
          <w:spacing w:val="1"/>
        </w:rPr>
        <w:t xml:space="preserve"> </w:t>
      </w:r>
      <w:r w:rsidRPr="00214AEB">
        <w:t>stabilire a normelor de aplicare a articolului 93 din Tratatul CE, cu modificările și completările ulterioare, iar</w:t>
      </w:r>
      <w:r w:rsidRPr="00214AEB">
        <w:rPr>
          <w:spacing w:val="1"/>
        </w:rPr>
        <w:t xml:space="preserve"> </w:t>
      </w:r>
      <w:r w:rsidRPr="00214AEB">
        <w:t>dobanda se calculeaza</w:t>
      </w:r>
      <w:r w:rsidRPr="00214AEB">
        <w:rPr>
          <w:spacing w:val="1"/>
        </w:rPr>
        <w:t xml:space="preserve"> </w:t>
      </w:r>
      <w:r w:rsidRPr="00214AEB">
        <w:t>cu respectarea prevederilor Regulamentului (UE) 2015/1589 al Consiliului din 13 iulie</w:t>
      </w:r>
      <w:r w:rsidRPr="00214AEB">
        <w:rPr>
          <w:spacing w:val="1"/>
        </w:rPr>
        <w:t xml:space="preserve"> </w:t>
      </w:r>
      <w:r w:rsidRPr="00214AEB">
        <w:t>2015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3"/>
        </w:rPr>
        <w:t xml:space="preserve"> </w:t>
      </w:r>
      <w:r w:rsidRPr="00214AEB">
        <w:t>stabilire</w:t>
      </w:r>
      <w:r w:rsidRPr="00214AEB">
        <w:rPr>
          <w:spacing w:val="-1"/>
        </w:rPr>
        <w:t xml:space="preserve"> </w:t>
      </w:r>
      <w:r w:rsidRPr="00214AEB">
        <w:t>a</w:t>
      </w:r>
      <w:r w:rsidRPr="00214AEB">
        <w:rPr>
          <w:spacing w:val="-2"/>
        </w:rPr>
        <w:t xml:space="preserve"> </w:t>
      </w:r>
      <w:r w:rsidRPr="00214AEB">
        <w:t>normelor</w:t>
      </w:r>
      <w:r w:rsidRPr="00214AEB">
        <w:rPr>
          <w:spacing w:val="-1"/>
        </w:rPr>
        <w:t xml:space="preserve"> </w:t>
      </w:r>
      <w:r w:rsidRPr="00214AEB">
        <w:t>de</w:t>
      </w:r>
      <w:r w:rsidRPr="00214AEB">
        <w:rPr>
          <w:spacing w:val="-1"/>
        </w:rPr>
        <w:t xml:space="preserve"> </w:t>
      </w:r>
      <w:r w:rsidRPr="00214AEB">
        <w:t>aplicare a</w:t>
      </w:r>
      <w:r w:rsidRPr="00214AEB">
        <w:rPr>
          <w:spacing w:val="-3"/>
        </w:rPr>
        <w:t xml:space="preserve"> </w:t>
      </w:r>
      <w:r w:rsidRPr="00214AEB">
        <w:t>articolului 108</w:t>
      </w:r>
      <w:r w:rsidRPr="00214AEB">
        <w:rPr>
          <w:spacing w:val="-1"/>
        </w:rPr>
        <w:t xml:space="preserve"> </w:t>
      </w:r>
      <w:r w:rsidRPr="00214AEB">
        <w:t>din</w:t>
      </w:r>
      <w:r w:rsidRPr="00214AEB">
        <w:rPr>
          <w:spacing w:val="-3"/>
        </w:rPr>
        <w:t xml:space="preserve"> </w:t>
      </w:r>
      <w:r w:rsidRPr="00214AEB">
        <w:t>Tratatul privind</w:t>
      </w:r>
      <w:r w:rsidRPr="00214AEB">
        <w:rPr>
          <w:spacing w:val="-4"/>
        </w:rPr>
        <w:t xml:space="preserve"> </w:t>
      </w:r>
      <w:r w:rsidRPr="00214AEB">
        <w:t>funcționarea Uniunii Europene.</w:t>
      </w:r>
    </w:p>
    <w:p w:rsidR="00214AEB" w:rsidRPr="00214AEB" w:rsidRDefault="00214AEB">
      <w:pPr>
        <w:pStyle w:val="ListParagraph"/>
        <w:numPr>
          <w:ilvl w:val="0"/>
          <w:numId w:val="1"/>
        </w:numPr>
        <w:tabs>
          <w:tab w:val="left" w:pos="493"/>
        </w:tabs>
        <w:spacing w:before="1" w:line="276" w:lineRule="auto"/>
        <w:ind w:right="345" w:firstLine="0"/>
        <w:jc w:val="both"/>
      </w:pPr>
    </w:p>
    <w:sectPr w:rsidR="00214AEB" w:rsidRPr="00214AEB" w:rsidSect="000B3B3C">
      <w:pgSz w:w="11910" w:h="16840"/>
      <w:pgMar w:top="480" w:right="500" w:bottom="1240" w:left="76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C9" w:rsidRDefault="007418C9" w:rsidP="000B3B3C">
      <w:r>
        <w:separator/>
      </w:r>
    </w:p>
  </w:endnote>
  <w:endnote w:type="continuationSeparator" w:id="0">
    <w:p w:rsidR="007418C9" w:rsidRDefault="007418C9" w:rsidP="000B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B3C" w:rsidRDefault="007418C9">
    <w:pPr>
      <w:pStyle w:val="Body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537.95pt;margin-top:778.05pt;width:19pt;height:15.3pt;z-index:-251658752;mso-position-horizontal-relative:page;mso-position-vertical-relative:page" filled="f" stroked="f">
          <v:textbox inset="0,0,0,0">
            <w:txbxContent>
              <w:p w:rsidR="000B3B3C" w:rsidRDefault="0034771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90C7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4AEB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C9" w:rsidRDefault="007418C9" w:rsidP="000B3B3C">
      <w:r>
        <w:separator/>
      </w:r>
    </w:p>
  </w:footnote>
  <w:footnote w:type="continuationSeparator" w:id="0">
    <w:p w:rsidR="007418C9" w:rsidRDefault="007418C9" w:rsidP="000B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900"/>
    <w:multiLevelType w:val="hybridMultilevel"/>
    <w:tmpl w:val="25C8B55C"/>
    <w:lvl w:ilvl="0" w:tplc="F81CE8A0">
      <w:start w:val="1"/>
      <w:numFmt w:val="decimal"/>
      <w:lvlText w:val="(%1)"/>
      <w:lvlJc w:val="left"/>
      <w:pPr>
        <w:ind w:left="5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C9E37E2">
      <w:numFmt w:val="bullet"/>
      <w:lvlText w:val="•"/>
      <w:lvlJc w:val="left"/>
      <w:pPr>
        <w:ind w:left="1604" w:hanging="361"/>
      </w:pPr>
      <w:rPr>
        <w:rFonts w:hint="default"/>
        <w:lang w:val="en-US" w:eastAsia="en-US" w:bidi="ar-SA"/>
      </w:rPr>
    </w:lvl>
    <w:lvl w:ilvl="2" w:tplc="207A5434">
      <w:numFmt w:val="bullet"/>
      <w:lvlText w:val="•"/>
      <w:lvlJc w:val="left"/>
      <w:pPr>
        <w:ind w:left="2609" w:hanging="361"/>
      </w:pPr>
      <w:rPr>
        <w:rFonts w:hint="default"/>
        <w:lang w:val="en-US" w:eastAsia="en-US" w:bidi="ar-SA"/>
      </w:rPr>
    </w:lvl>
    <w:lvl w:ilvl="3" w:tplc="E3247B22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4CA4C09C">
      <w:numFmt w:val="bullet"/>
      <w:lvlText w:val="•"/>
      <w:lvlJc w:val="left"/>
      <w:pPr>
        <w:ind w:left="4618" w:hanging="361"/>
      </w:pPr>
      <w:rPr>
        <w:rFonts w:hint="default"/>
        <w:lang w:val="en-US" w:eastAsia="en-US" w:bidi="ar-SA"/>
      </w:rPr>
    </w:lvl>
    <w:lvl w:ilvl="5" w:tplc="C08A173C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C88668F4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7" w:tplc="DC74D770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  <w:lvl w:ilvl="8" w:tplc="67B88924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04362B"/>
    <w:multiLevelType w:val="hybridMultilevel"/>
    <w:tmpl w:val="7F3A5760"/>
    <w:lvl w:ilvl="0" w:tplc="85B04FAC">
      <w:start w:val="1"/>
      <w:numFmt w:val="decimal"/>
      <w:lvlText w:val="(%1)"/>
      <w:lvlJc w:val="left"/>
      <w:pPr>
        <w:ind w:left="594" w:hanging="3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en-US" w:eastAsia="en-US" w:bidi="ar-SA"/>
      </w:rPr>
    </w:lvl>
    <w:lvl w:ilvl="1" w:tplc="01FC608A">
      <w:numFmt w:val="bullet"/>
      <w:lvlText w:val="•"/>
      <w:lvlJc w:val="left"/>
      <w:pPr>
        <w:ind w:left="1604" w:hanging="339"/>
      </w:pPr>
      <w:rPr>
        <w:rFonts w:hint="default"/>
        <w:lang w:val="en-US" w:eastAsia="en-US" w:bidi="ar-SA"/>
      </w:rPr>
    </w:lvl>
    <w:lvl w:ilvl="2" w:tplc="1624E898">
      <w:numFmt w:val="bullet"/>
      <w:lvlText w:val="•"/>
      <w:lvlJc w:val="left"/>
      <w:pPr>
        <w:ind w:left="2609" w:hanging="339"/>
      </w:pPr>
      <w:rPr>
        <w:rFonts w:hint="default"/>
        <w:lang w:val="en-US" w:eastAsia="en-US" w:bidi="ar-SA"/>
      </w:rPr>
    </w:lvl>
    <w:lvl w:ilvl="3" w:tplc="94D2E6F4">
      <w:numFmt w:val="bullet"/>
      <w:lvlText w:val="•"/>
      <w:lvlJc w:val="left"/>
      <w:pPr>
        <w:ind w:left="3613" w:hanging="339"/>
      </w:pPr>
      <w:rPr>
        <w:rFonts w:hint="default"/>
        <w:lang w:val="en-US" w:eastAsia="en-US" w:bidi="ar-SA"/>
      </w:rPr>
    </w:lvl>
    <w:lvl w:ilvl="4" w:tplc="CD9679B4">
      <w:numFmt w:val="bullet"/>
      <w:lvlText w:val="•"/>
      <w:lvlJc w:val="left"/>
      <w:pPr>
        <w:ind w:left="4618" w:hanging="339"/>
      </w:pPr>
      <w:rPr>
        <w:rFonts w:hint="default"/>
        <w:lang w:val="en-US" w:eastAsia="en-US" w:bidi="ar-SA"/>
      </w:rPr>
    </w:lvl>
    <w:lvl w:ilvl="5" w:tplc="5D526D98">
      <w:numFmt w:val="bullet"/>
      <w:lvlText w:val="•"/>
      <w:lvlJc w:val="left"/>
      <w:pPr>
        <w:ind w:left="5623" w:hanging="339"/>
      </w:pPr>
      <w:rPr>
        <w:rFonts w:hint="default"/>
        <w:lang w:val="en-US" w:eastAsia="en-US" w:bidi="ar-SA"/>
      </w:rPr>
    </w:lvl>
    <w:lvl w:ilvl="6" w:tplc="E4BC9FB6">
      <w:numFmt w:val="bullet"/>
      <w:lvlText w:val="•"/>
      <w:lvlJc w:val="left"/>
      <w:pPr>
        <w:ind w:left="6627" w:hanging="339"/>
      </w:pPr>
      <w:rPr>
        <w:rFonts w:hint="default"/>
        <w:lang w:val="en-US" w:eastAsia="en-US" w:bidi="ar-SA"/>
      </w:rPr>
    </w:lvl>
    <w:lvl w:ilvl="7" w:tplc="A33CB37E">
      <w:numFmt w:val="bullet"/>
      <w:lvlText w:val="•"/>
      <w:lvlJc w:val="left"/>
      <w:pPr>
        <w:ind w:left="7632" w:hanging="339"/>
      </w:pPr>
      <w:rPr>
        <w:rFonts w:hint="default"/>
        <w:lang w:val="en-US" w:eastAsia="en-US" w:bidi="ar-SA"/>
      </w:rPr>
    </w:lvl>
    <w:lvl w:ilvl="8" w:tplc="81AAB85A">
      <w:numFmt w:val="bullet"/>
      <w:lvlText w:val="•"/>
      <w:lvlJc w:val="left"/>
      <w:pPr>
        <w:ind w:left="8637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0E7C5803"/>
    <w:multiLevelType w:val="hybridMultilevel"/>
    <w:tmpl w:val="54548682"/>
    <w:lvl w:ilvl="0" w:tplc="D410E87E">
      <w:start w:val="1"/>
      <w:numFmt w:val="lowerLetter"/>
      <w:lvlText w:val="%1)"/>
      <w:lvlJc w:val="left"/>
      <w:pPr>
        <w:ind w:left="594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en-US" w:eastAsia="en-US" w:bidi="ar-SA"/>
      </w:rPr>
    </w:lvl>
    <w:lvl w:ilvl="1" w:tplc="B8B8D9EC">
      <w:start w:val="1"/>
      <w:numFmt w:val="lowerRoman"/>
      <w:lvlText w:val="(%2)"/>
      <w:lvlJc w:val="left"/>
      <w:pPr>
        <w:ind w:left="130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 w:tplc="BA5AABFE">
      <w:numFmt w:val="bullet"/>
      <w:lvlText w:val="•"/>
      <w:lvlJc w:val="left"/>
      <w:pPr>
        <w:ind w:left="2338" w:hanging="211"/>
      </w:pPr>
      <w:rPr>
        <w:rFonts w:hint="default"/>
        <w:lang w:val="en-US" w:eastAsia="en-US" w:bidi="ar-SA"/>
      </w:rPr>
    </w:lvl>
    <w:lvl w:ilvl="3" w:tplc="BC28CC76">
      <w:numFmt w:val="bullet"/>
      <w:lvlText w:val="•"/>
      <w:lvlJc w:val="left"/>
      <w:pPr>
        <w:ind w:left="3376" w:hanging="211"/>
      </w:pPr>
      <w:rPr>
        <w:rFonts w:hint="default"/>
        <w:lang w:val="en-US" w:eastAsia="en-US" w:bidi="ar-SA"/>
      </w:rPr>
    </w:lvl>
    <w:lvl w:ilvl="4" w:tplc="5B30B5A8">
      <w:numFmt w:val="bullet"/>
      <w:lvlText w:val="•"/>
      <w:lvlJc w:val="left"/>
      <w:pPr>
        <w:ind w:left="4415" w:hanging="211"/>
      </w:pPr>
      <w:rPr>
        <w:rFonts w:hint="default"/>
        <w:lang w:val="en-US" w:eastAsia="en-US" w:bidi="ar-SA"/>
      </w:rPr>
    </w:lvl>
    <w:lvl w:ilvl="5" w:tplc="5F84A468">
      <w:numFmt w:val="bullet"/>
      <w:lvlText w:val="•"/>
      <w:lvlJc w:val="left"/>
      <w:pPr>
        <w:ind w:left="5453" w:hanging="211"/>
      </w:pPr>
      <w:rPr>
        <w:rFonts w:hint="default"/>
        <w:lang w:val="en-US" w:eastAsia="en-US" w:bidi="ar-SA"/>
      </w:rPr>
    </w:lvl>
    <w:lvl w:ilvl="6" w:tplc="91EA22CC">
      <w:numFmt w:val="bullet"/>
      <w:lvlText w:val="•"/>
      <w:lvlJc w:val="left"/>
      <w:pPr>
        <w:ind w:left="6492" w:hanging="211"/>
      </w:pPr>
      <w:rPr>
        <w:rFonts w:hint="default"/>
        <w:lang w:val="en-US" w:eastAsia="en-US" w:bidi="ar-SA"/>
      </w:rPr>
    </w:lvl>
    <w:lvl w:ilvl="7" w:tplc="2EC23A9C">
      <w:numFmt w:val="bullet"/>
      <w:lvlText w:val="•"/>
      <w:lvlJc w:val="left"/>
      <w:pPr>
        <w:ind w:left="7530" w:hanging="211"/>
      </w:pPr>
      <w:rPr>
        <w:rFonts w:hint="default"/>
        <w:lang w:val="en-US" w:eastAsia="en-US" w:bidi="ar-SA"/>
      </w:rPr>
    </w:lvl>
    <w:lvl w:ilvl="8" w:tplc="F0CC53DA">
      <w:numFmt w:val="bullet"/>
      <w:lvlText w:val="•"/>
      <w:lvlJc w:val="left"/>
      <w:pPr>
        <w:ind w:left="8569" w:hanging="211"/>
      </w:pPr>
      <w:rPr>
        <w:rFonts w:hint="default"/>
        <w:lang w:val="en-US" w:eastAsia="en-US" w:bidi="ar-SA"/>
      </w:rPr>
    </w:lvl>
  </w:abstractNum>
  <w:abstractNum w:abstractNumId="3" w15:restartNumberingAfterBreak="0">
    <w:nsid w:val="0E8D6692"/>
    <w:multiLevelType w:val="hybridMultilevel"/>
    <w:tmpl w:val="9D3C770C"/>
    <w:lvl w:ilvl="0" w:tplc="A0B83940">
      <w:start w:val="1"/>
      <w:numFmt w:val="decimal"/>
      <w:lvlText w:val="(%1)"/>
      <w:lvlJc w:val="left"/>
      <w:pPr>
        <w:ind w:left="594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en-US" w:eastAsia="en-US" w:bidi="ar-SA"/>
      </w:rPr>
    </w:lvl>
    <w:lvl w:ilvl="1" w:tplc="C838B838">
      <w:numFmt w:val="bullet"/>
      <w:lvlText w:val="-"/>
      <w:lvlJc w:val="left"/>
      <w:pPr>
        <w:ind w:left="5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01A3A68">
      <w:numFmt w:val="bullet"/>
      <w:lvlText w:val="•"/>
      <w:lvlJc w:val="left"/>
      <w:pPr>
        <w:ind w:left="2609" w:hanging="140"/>
      </w:pPr>
      <w:rPr>
        <w:rFonts w:hint="default"/>
        <w:lang w:val="en-US" w:eastAsia="en-US" w:bidi="ar-SA"/>
      </w:rPr>
    </w:lvl>
    <w:lvl w:ilvl="3" w:tplc="0136C06C">
      <w:numFmt w:val="bullet"/>
      <w:lvlText w:val="•"/>
      <w:lvlJc w:val="left"/>
      <w:pPr>
        <w:ind w:left="3613" w:hanging="140"/>
      </w:pPr>
      <w:rPr>
        <w:rFonts w:hint="default"/>
        <w:lang w:val="en-US" w:eastAsia="en-US" w:bidi="ar-SA"/>
      </w:rPr>
    </w:lvl>
    <w:lvl w:ilvl="4" w:tplc="88F80612">
      <w:numFmt w:val="bullet"/>
      <w:lvlText w:val="•"/>
      <w:lvlJc w:val="left"/>
      <w:pPr>
        <w:ind w:left="4618" w:hanging="140"/>
      </w:pPr>
      <w:rPr>
        <w:rFonts w:hint="default"/>
        <w:lang w:val="en-US" w:eastAsia="en-US" w:bidi="ar-SA"/>
      </w:rPr>
    </w:lvl>
    <w:lvl w:ilvl="5" w:tplc="3EB884E6">
      <w:numFmt w:val="bullet"/>
      <w:lvlText w:val="•"/>
      <w:lvlJc w:val="left"/>
      <w:pPr>
        <w:ind w:left="5623" w:hanging="140"/>
      </w:pPr>
      <w:rPr>
        <w:rFonts w:hint="default"/>
        <w:lang w:val="en-US" w:eastAsia="en-US" w:bidi="ar-SA"/>
      </w:rPr>
    </w:lvl>
    <w:lvl w:ilvl="6" w:tplc="F1AC13FC">
      <w:numFmt w:val="bullet"/>
      <w:lvlText w:val="•"/>
      <w:lvlJc w:val="left"/>
      <w:pPr>
        <w:ind w:left="6627" w:hanging="140"/>
      </w:pPr>
      <w:rPr>
        <w:rFonts w:hint="default"/>
        <w:lang w:val="en-US" w:eastAsia="en-US" w:bidi="ar-SA"/>
      </w:rPr>
    </w:lvl>
    <w:lvl w:ilvl="7" w:tplc="F252ECF4">
      <w:numFmt w:val="bullet"/>
      <w:lvlText w:val="•"/>
      <w:lvlJc w:val="left"/>
      <w:pPr>
        <w:ind w:left="7632" w:hanging="140"/>
      </w:pPr>
      <w:rPr>
        <w:rFonts w:hint="default"/>
        <w:lang w:val="en-US" w:eastAsia="en-US" w:bidi="ar-SA"/>
      </w:rPr>
    </w:lvl>
    <w:lvl w:ilvl="8" w:tplc="F2FA0392">
      <w:numFmt w:val="bullet"/>
      <w:lvlText w:val="•"/>
      <w:lvlJc w:val="left"/>
      <w:pPr>
        <w:ind w:left="8637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17D9276D"/>
    <w:multiLevelType w:val="hybridMultilevel"/>
    <w:tmpl w:val="6810C06E"/>
    <w:lvl w:ilvl="0" w:tplc="F7D66BB6">
      <w:start w:val="1"/>
      <w:numFmt w:val="decimal"/>
      <w:lvlText w:val="(%1)"/>
      <w:lvlJc w:val="left"/>
      <w:pPr>
        <w:ind w:left="5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DEC27EC">
      <w:numFmt w:val="bullet"/>
      <w:lvlText w:val="•"/>
      <w:lvlJc w:val="left"/>
      <w:pPr>
        <w:ind w:left="1604" w:hanging="361"/>
      </w:pPr>
      <w:rPr>
        <w:rFonts w:hint="default"/>
        <w:lang w:val="en-US" w:eastAsia="en-US" w:bidi="ar-SA"/>
      </w:rPr>
    </w:lvl>
    <w:lvl w:ilvl="2" w:tplc="138C2786">
      <w:numFmt w:val="bullet"/>
      <w:lvlText w:val="•"/>
      <w:lvlJc w:val="left"/>
      <w:pPr>
        <w:ind w:left="2609" w:hanging="361"/>
      </w:pPr>
      <w:rPr>
        <w:rFonts w:hint="default"/>
        <w:lang w:val="en-US" w:eastAsia="en-US" w:bidi="ar-SA"/>
      </w:rPr>
    </w:lvl>
    <w:lvl w:ilvl="3" w:tplc="8C729E0E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2EB083DC">
      <w:numFmt w:val="bullet"/>
      <w:lvlText w:val="•"/>
      <w:lvlJc w:val="left"/>
      <w:pPr>
        <w:ind w:left="4618" w:hanging="361"/>
      </w:pPr>
      <w:rPr>
        <w:rFonts w:hint="default"/>
        <w:lang w:val="en-US" w:eastAsia="en-US" w:bidi="ar-SA"/>
      </w:rPr>
    </w:lvl>
    <w:lvl w:ilvl="5" w:tplc="1F64995C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050CDB72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7" w:tplc="214CCABE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  <w:lvl w:ilvl="8" w:tplc="987EBE40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0AE75A0"/>
    <w:multiLevelType w:val="hybridMultilevel"/>
    <w:tmpl w:val="9DA4091C"/>
    <w:lvl w:ilvl="0" w:tplc="EEEEACFA">
      <w:start w:val="1"/>
      <w:numFmt w:val="decimal"/>
      <w:lvlText w:val="(%1)"/>
      <w:lvlJc w:val="left"/>
      <w:pPr>
        <w:ind w:left="233" w:hanging="343"/>
        <w:jc w:val="left"/>
      </w:pPr>
      <w:rPr>
        <w:rFonts w:hint="default"/>
        <w:w w:val="100"/>
        <w:lang w:val="en-US" w:eastAsia="en-US" w:bidi="ar-SA"/>
      </w:rPr>
    </w:lvl>
    <w:lvl w:ilvl="1" w:tplc="77E06A42">
      <w:start w:val="1"/>
      <w:numFmt w:val="lowerLetter"/>
      <w:lvlText w:val="%2)"/>
      <w:lvlJc w:val="left"/>
      <w:pPr>
        <w:ind w:left="942" w:hanging="348"/>
        <w:jc w:val="left"/>
      </w:pPr>
      <w:rPr>
        <w:rFonts w:ascii="Arial" w:eastAsia="Arial" w:hAnsi="Arial" w:cs="Arial" w:hint="default"/>
        <w:b w:val="0"/>
        <w:bCs w:val="0"/>
        <w:i/>
        <w:iCs/>
        <w:color w:val="1F4E79"/>
        <w:spacing w:val="-1"/>
        <w:w w:val="100"/>
        <w:sz w:val="22"/>
        <w:szCs w:val="22"/>
        <w:lang w:val="en-US" w:eastAsia="en-US" w:bidi="ar-SA"/>
      </w:rPr>
    </w:lvl>
    <w:lvl w:ilvl="2" w:tplc="CB9A6C8A">
      <w:numFmt w:val="bullet"/>
      <w:lvlText w:val="•"/>
      <w:lvlJc w:val="left"/>
      <w:pPr>
        <w:ind w:left="2018" w:hanging="348"/>
      </w:pPr>
      <w:rPr>
        <w:rFonts w:hint="default"/>
        <w:lang w:val="en-US" w:eastAsia="en-US" w:bidi="ar-SA"/>
      </w:rPr>
    </w:lvl>
    <w:lvl w:ilvl="3" w:tplc="781650A8">
      <w:numFmt w:val="bullet"/>
      <w:lvlText w:val="•"/>
      <w:lvlJc w:val="left"/>
      <w:pPr>
        <w:ind w:left="3096" w:hanging="348"/>
      </w:pPr>
      <w:rPr>
        <w:rFonts w:hint="default"/>
        <w:lang w:val="en-US" w:eastAsia="en-US" w:bidi="ar-SA"/>
      </w:rPr>
    </w:lvl>
    <w:lvl w:ilvl="4" w:tplc="8B8869F2">
      <w:numFmt w:val="bullet"/>
      <w:lvlText w:val="•"/>
      <w:lvlJc w:val="left"/>
      <w:pPr>
        <w:ind w:left="4175" w:hanging="348"/>
      </w:pPr>
      <w:rPr>
        <w:rFonts w:hint="default"/>
        <w:lang w:val="en-US" w:eastAsia="en-US" w:bidi="ar-SA"/>
      </w:rPr>
    </w:lvl>
    <w:lvl w:ilvl="5" w:tplc="E814EDB0">
      <w:numFmt w:val="bullet"/>
      <w:lvlText w:val="•"/>
      <w:lvlJc w:val="left"/>
      <w:pPr>
        <w:ind w:left="5253" w:hanging="348"/>
      </w:pPr>
      <w:rPr>
        <w:rFonts w:hint="default"/>
        <w:lang w:val="en-US" w:eastAsia="en-US" w:bidi="ar-SA"/>
      </w:rPr>
    </w:lvl>
    <w:lvl w:ilvl="6" w:tplc="3B440B68">
      <w:numFmt w:val="bullet"/>
      <w:lvlText w:val="•"/>
      <w:lvlJc w:val="left"/>
      <w:pPr>
        <w:ind w:left="6332" w:hanging="348"/>
      </w:pPr>
      <w:rPr>
        <w:rFonts w:hint="default"/>
        <w:lang w:val="en-US" w:eastAsia="en-US" w:bidi="ar-SA"/>
      </w:rPr>
    </w:lvl>
    <w:lvl w:ilvl="7" w:tplc="F2925A9A">
      <w:numFmt w:val="bullet"/>
      <w:lvlText w:val="•"/>
      <w:lvlJc w:val="left"/>
      <w:pPr>
        <w:ind w:left="7410" w:hanging="348"/>
      </w:pPr>
      <w:rPr>
        <w:rFonts w:hint="default"/>
        <w:lang w:val="en-US" w:eastAsia="en-US" w:bidi="ar-SA"/>
      </w:rPr>
    </w:lvl>
    <w:lvl w:ilvl="8" w:tplc="2F62127A">
      <w:numFmt w:val="bullet"/>
      <w:lvlText w:val="•"/>
      <w:lvlJc w:val="left"/>
      <w:pPr>
        <w:ind w:left="8489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228B6BB5"/>
    <w:multiLevelType w:val="hybridMultilevel"/>
    <w:tmpl w:val="8A9278A0"/>
    <w:lvl w:ilvl="0" w:tplc="0242F06A">
      <w:start w:val="1"/>
      <w:numFmt w:val="decimal"/>
      <w:lvlText w:val="(%1)"/>
      <w:lvlJc w:val="left"/>
      <w:pPr>
        <w:ind w:left="23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8E418C">
      <w:numFmt w:val="bullet"/>
      <w:lvlText w:val="•"/>
      <w:lvlJc w:val="left"/>
      <w:pPr>
        <w:ind w:left="1280" w:hanging="341"/>
      </w:pPr>
      <w:rPr>
        <w:rFonts w:hint="default"/>
        <w:lang w:val="en-US" w:eastAsia="en-US" w:bidi="ar-SA"/>
      </w:rPr>
    </w:lvl>
    <w:lvl w:ilvl="2" w:tplc="E4E85EEC">
      <w:numFmt w:val="bullet"/>
      <w:lvlText w:val="•"/>
      <w:lvlJc w:val="left"/>
      <w:pPr>
        <w:ind w:left="2321" w:hanging="341"/>
      </w:pPr>
      <w:rPr>
        <w:rFonts w:hint="default"/>
        <w:lang w:val="en-US" w:eastAsia="en-US" w:bidi="ar-SA"/>
      </w:rPr>
    </w:lvl>
    <w:lvl w:ilvl="3" w:tplc="DF4633B2">
      <w:numFmt w:val="bullet"/>
      <w:lvlText w:val="•"/>
      <w:lvlJc w:val="left"/>
      <w:pPr>
        <w:ind w:left="3361" w:hanging="341"/>
      </w:pPr>
      <w:rPr>
        <w:rFonts w:hint="default"/>
        <w:lang w:val="en-US" w:eastAsia="en-US" w:bidi="ar-SA"/>
      </w:rPr>
    </w:lvl>
    <w:lvl w:ilvl="4" w:tplc="A940B01C">
      <w:numFmt w:val="bullet"/>
      <w:lvlText w:val="•"/>
      <w:lvlJc w:val="left"/>
      <w:pPr>
        <w:ind w:left="4402" w:hanging="341"/>
      </w:pPr>
      <w:rPr>
        <w:rFonts w:hint="default"/>
        <w:lang w:val="en-US" w:eastAsia="en-US" w:bidi="ar-SA"/>
      </w:rPr>
    </w:lvl>
    <w:lvl w:ilvl="5" w:tplc="992A5DD0">
      <w:numFmt w:val="bullet"/>
      <w:lvlText w:val="•"/>
      <w:lvlJc w:val="left"/>
      <w:pPr>
        <w:ind w:left="5443" w:hanging="341"/>
      </w:pPr>
      <w:rPr>
        <w:rFonts w:hint="default"/>
        <w:lang w:val="en-US" w:eastAsia="en-US" w:bidi="ar-SA"/>
      </w:rPr>
    </w:lvl>
    <w:lvl w:ilvl="6" w:tplc="81FE4F1E">
      <w:numFmt w:val="bullet"/>
      <w:lvlText w:val="•"/>
      <w:lvlJc w:val="left"/>
      <w:pPr>
        <w:ind w:left="6483" w:hanging="341"/>
      </w:pPr>
      <w:rPr>
        <w:rFonts w:hint="default"/>
        <w:lang w:val="en-US" w:eastAsia="en-US" w:bidi="ar-SA"/>
      </w:rPr>
    </w:lvl>
    <w:lvl w:ilvl="7" w:tplc="8AC4E5F0">
      <w:numFmt w:val="bullet"/>
      <w:lvlText w:val="•"/>
      <w:lvlJc w:val="left"/>
      <w:pPr>
        <w:ind w:left="7524" w:hanging="341"/>
      </w:pPr>
      <w:rPr>
        <w:rFonts w:hint="default"/>
        <w:lang w:val="en-US" w:eastAsia="en-US" w:bidi="ar-SA"/>
      </w:rPr>
    </w:lvl>
    <w:lvl w:ilvl="8" w:tplc="DBAE5ACE">
      <w:numFmt w:val="bullet"/>
      <w:lvlText w:val="•"/>
      <w:lvlJc w:val="left"/>
      <w:pPr>
        <w:ind w:left="8565" w:hanging="341"/>
      </w:pPr>
      <w:rPr>
        <w:rFonts w:hint="default"/>
        <w:lang w:val="en-US" w:eastAsia="en-US" w:bidi="ar-SA"/>
      </w:rPr>
    </w:lvl>
  </w:abstractNum>
  <w:abstractNum w:abstractNumId="7" w15:restartNumberingAfterBreak="0">
    <w:nsid w:val="29914E14"/>
    <w:multiLevelType w:val="hybridMultilevel"/>
    <w:tmpl w:val="4E907B40"/>
    <w:lvl w:ilvl="0" w:tplc="BCBC192E">
      <w:start w:val="1"/>
      <w:numFmt w:val="decimal"/>
      <w:lvlText w:val="(%1)"/>
      <w:lvlJc w:val="left"/>
      <w:pPr>
        <w:ind w:left="5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E8FE5A">
      <w:numFmt w:val="bullet"/>
      <w:lvlText w:val="•"/>
      <w:lvlJc w:val="left"/>
      <w:pPr>
        <w:ind w:left="1604" w:hanging="361"/>
      </w:pPr>
      <w:rPr>
        <w:rFonts w:hint="default"/>
        <w:lang w:val="en-US" w:eastAsia="en-US" w:bidi="ar-SA"/>
      </w:rPr>
    </w:lvl>
    <w:lvl w:ilvl="2" w:tplc="794E3682">
      <w:numFmt w:val="bullet"/>
      <w:lvlText w:val="•"/>
      <w:lvlJc w:val="left"/>
      <w:pPr>
        <w:ind w:left="2609" w:hanging="361"/>
      </w:pPr>
      <w:rPr>
        <w:rFonts w:hint="default"/>
        <w:lang w:val="en-US" w:eastAsia="en-US" w:bidi="ar-SA"/>
      </w:rPr>
    </w:lvl>
    <w:lvl w:ilvl="3" w:tplc="828820CC"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4" w:tplc="A41C66D2">
      <w:numFmt w:val="bullet"/>
      <w:lvlText w:val="•"/>
      <w:lvlJc w:val="left"/>
      <w:pPr>
        <w:ind w:left="4618" w:hanging="361"/>
      </w:pPr>
      <w:rPr>
        <w:rFonts w:hint="default"/>
        <w:lang w:val="en-US" w:eastAsia="en-US" w:bidi="ar-SA"/>
      </w:rPr>
    </w:lvl>
    <w:lvl w:ilvl="5" w:tplc="0046FD4C"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 w:tplc="EE802E3E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7" w:tplc="650CDEA4"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  <w:lvl w:ilvl="8" w:tplc="F80461E4">
      <w:numFmt w:val="bullet"/>
      <w:lvlText w:val="•"/>
      <w:lvlJc w:val="left"/>
      <w:pPr>
        <w:ind w:left="863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9D477CA"/>
    <w:multiLevelType w:val="hybridMultilevel"/>
    <w:tmpl w:val="9E02350A"/>
    <w:lvl w:ilvl="0" w:tplc="2B26C810">
      <w:start w:val="1"/>
      <w:numFmt w:val="decimal"/>
      <w:lvlText w:val="(%1)"/>
      <w:lvlJc w:val="left"/>
      <w:pPr>
        <w:ind w:left="602" w:hanging="314"/>
        <w:jc w:val="left"/>
      </w:pPr>
      <w:rPr>
        <w:rFonts w:hint="default"/>
        <w:w w:val="100"/>
        <w:lang w:val="en-US" w:eastAsia="en-US" w:bidi="ar-SA"/>
      </w:rPr>
    </w:lvl>
    <w:lvl w:ilvl="1" w:tplc="BC50E6FC">
      <w:start w:val="1"/>
      <w:numFmt w:val="lowerLetter"/>
      <w:lvlText w:val="%2."/>
      <w:lvlJc w:val="left"/>
      <w:pPr>
        <w:ind w:left="13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4B00ED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DCFAE3D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0640301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5" w:tplc="04B4B422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6" w:tplc="2312B94A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7" w:tplc="00D079FE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8" w:tplc="7F14AC04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B0177AA"/>
    <w:multiLevelType w:val="hybridMultilevel"/>
    <w:tmpl w:val="0582B7C4"/>
    <w:lvl w:ilvl="0" w:tplc="651A1162">
      <w:start w:val="1"/>
      <w:numFmt w:val="lowerRoman"/>
      <w:lvlText w:val="(%1)"/>
      <w:lvlJc w:val="left"/>
      <w:pPr>
        <w:ind w:left="1652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12F15C">
      <w:numFmt w:val="bullet"/>
      <w:lvlText w:val="•"/>
      <w:lvlJc w:val="left"/>
      <w:pPr>
        <w:ind w:left="2558" w:hanging="468"/>
      </w:pPr>
      <w:rPr>
        <w:rFonts w:hint="default"/>
        <w:lang w:val="en-US" w:eastAsia="en-US" w:bidi="ar-SA"/>
      </w:rPr>
    </w:lvl>
    <w:lvl w:ilvl="2" w:tplc="E50A5672">
      <w:numFmt w:val="bullet"/>
      <w:lvlText w:val="•"/>
      <w:lvlJc w:val="left"/>
      <w:pPr>
        <w:ind w:left="3457" w:hanging="468"/>
      </w:pPr>
      <w:rPr>
        <w:rFonts w:hint="default"/>
        <w:lang w:val="en-US" w:eastAsia="en-US" w:bidi="ar-SA"/>
      </w:rPr>
    </w:lvl>
    <w:lvl w:ilvl="3" w:tplc="C8AA9FA0">
      <w:numFmt w:val="bullet"/>
      <w:lvlText w:val="•"/>
      <w:lvlJc w:val="left"/>
      <w:pPr>
        <w:ind w:left="4355" w:hanging="468"/>
      </w:pPr>
      <w:rPr>
        <w:rFonts w:hint="default"/>
        <w:lang w:val="en-US" w:eastAsia="en-US" w:bidi="ar-SA"/>
      </w:rPr>
    </w:lvl>
    <w:lvl w:ilvl="4" w:tplc="421C9988">
      <w:numFmt w:val="bullet"/>
      <w:lvlText w:val="•"/>
      <w:lvlJc w:val="left"/>
      <w:pPr>
        <w:ind w:left="5254" w:hanging="468"/>
      </w:pPr>
      <w:rPr>
        <w:rFonts w:hint="default"/>
        <w:lang w:val="en-US" w:eastAsia="en-US" w:bidi="ar-SA"/>
      </w:rPr>
    </w:lvl>
    <w:lvl w:ilvl="5" w:tplc="78D85734">
      <w:numFmt w:val="bullet"/>
      <w:lvlText w:val="•"/>
      <w:lvlJc w:val="left"/>
      <w:pPr>
        <w:ind w:left="6153" w:hanging="468"/>
      </w:pPr>
      <w:rPr>
        <w:rFonts w:hint="default"/>
        <w:lang w:val="en-US" w:eastAsia="en-US" w:bidi="ar-SA"/>
      </w:rPr>
    </w:lvl>
    <w:lvl w:ilvl="6" w:tplc="D1F64E82">
      <w:numFmt w:val="bullet"/>
      <w:lvlText w:val="•"/>
      <w:lvlJc w:val="left"/>
      <w:pPr>
        <w:ind w:left="7051" w:hanging="468"/>
      </w:pPr>
      <w:rPr>
        <w:rFonts w:hint="default"/>
        <w:lang w:val="en-US" w:eastAsia="en-US" w:bidi="ar-SA"/>
      </w:rPr>
    </w:lvl>
    <w:lvl w:ilvl="7" w:tplc="61FA2208">
      <w:numFmt w:val="bullet"/>
      <w:lvlText w:val="•"/>
      <w:lvlJc w:val="left"/>
      <w:pPr>
        <w:ind w:left="7950" w:hanging="468"/>
      </w:pPr>
      <w:rPr>
        <w:rFonts w:hint="default"/>
        <w:lang w:val="en-US" w:eastAsia="en-US" w:bidi="ar-SA"/>
      </w:rPr>
    </w:lvl>
    <w:lvl w:ilvl="8" w:tplc="06487178">
      <w:numFmt w:val="bullet"/>
      <w:lvlText w:val="•"/>
      <w:lvlJc w:val="left"/>
      <w:pPr>
        <w:ind w:left="8849" w:hanging="468"/>
      </w:pPr>
      <w:rPr>
        <w:rFonts w:hint="default"/>
        <w:lang w:val="en-US" w:eastAsia="en-US" w:bidi="ar-SA"/>
      </w:rPr>
    </w:lvl>
  </w:abstractNum>
  <w:abstractNum w:abstractNumId="10" w15:restartNumberingAfterBreak="0">
    <w:nsid w:val="34A54DC7"/>
    <w:multiLevelType w:val="hybridMultilevel"/>
    <w:tmpl w:val="3766D588"/>
    <w:lvl w:ilvl="0" w:tplc="83887AC6">
      <w:start w:val="1"/>
      <w:numFmt w:val="decimal"/>
      <w:lvlText w:val="(%1)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8EFA8804">
      <w:numFmt w:val="bullet"/>
      <w:lvlText w:val=""/>
      <w:lvlJc w:val="left"/>
      <w:pPr>
        <w:ind w:left="1674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A741C84">
      <w:numFmt w:val="bullet"/>
      <w:lvlText w:val="•"/>
      <w:lvlJc w:val="left"/>
      <w:pPr>
        <w:ind w:left="2676" w:hanging="336"/>
      </w:pPr>
      <w:rPr>
        <w:rFonts w:hint="default"/>
        <w:lang w:val="en-US" w:eastAsia="en-US" w:bidi="ar-SA"/>
      </w:rPr>
    </w:lvl>
    <w:lvl w:ilvl="3" w:tplc="5C9C3824">
      <w:numFmt w:val="bullet"/>
      <w:lvlText w:val="•"/>
      <w:lvlJc w:val="left"/>
      <w:pPr>
        <w:ind w:left="3672" w:hanging="336"/>
      </w:pPr>
      <w:rPr>
        <w:rFonts w:hint="default"/>
        <w:lang w:val="en-US" w:eastAsia="en-US" w:bidi="ar-SA"/>
      </w:rPr>
    </w:lvl>
    <w:lvl w:ilvl="4" w:tplc="493877EC">
      <w:numFmt w:val="bullet"/>
      <w:lvlText w:val="•"/>
      <w:lvlJc w:val="left"/>
      <w:pPr>
        <w:ind w:left="4668" w:hanging="336"/>
      </w:pPr>
      <w:rPr>
        <w:rFonts w:hint="default"/>
        <w:lang w:val="en-US" w:eastAsia="en-US" w:bidi="ar-SA"/>
      </w:rPr>
    </w:lvl>
    <w:lvl w:ilvl="5" w:tplc="FDB6BE50">
      <w:numFmt w:val="bullet"/>
      <w:lvlText w:val="•"/>
      <w:lvlJc w:val="left"/>
      <w:pPr>
        <w:ind w:left="5665" w:hanging="336"/>
      </w:pPr>
      <w:rPr>
        <w:rFonts w:hint="default"/>
        <w:lang w:val="en-US" w:eastAsia="en-US" w:bidi="ar-SA"/>
      </w:rPr>
    </w:lvl>
    <w:lvl w:ilvl="6" w:tplc="739827E8">
      <w:numFmt w:val="bullet"/>
      <w:lvlText w:val="•"/>
      <w:lvlJc w:val="left"/>
      <w:pPr>
        <w:ind w:left="6661" w:hanging="336"/>
      </w:pPr>
      <w:rPr>
        <w:rFonts w:hint="default"/>
        <w:lang w:val="en-US" w:eastAsia="en-US" w:bidi="ar-SA"/>
      </w:rPr>
    </w:lvl>
    <w:lvl w:ilvl="7" w:tplc="44586902">
      <w:numFmt w:val="bullet"/>
      <w:lvlText w:val="•"/>
      <w:lvlJc w:val="left"/>
      <w:pPr>
        <w:ind w:left="7657" w:hanging="336"/>
      </w:pPr>
      <w:rPr>
        <w:rFonts w:hint="default"/>
        <w:lang w:val="en-US" w:eastAsia="en-US" w:bidi="ar-SA"/>
      </w:rPr>
    </w:lvl>
    <w:lvl w:ilvl="8" w:tplc="053E5F6A">
      <w:numFmt w:val="bullet"/>
      <w:lvlText w:val="•"/>
      <w:lvlJc w:val="left"/>
      <w:pPr>
        <w:ind w:left="8653" w:hanging="336"/>
      </w:pPr>
      <w:rPr>
        <w:rFonts w:hint="default"/>
        <w:lang w:val="en-US" w:eastAsia="en-US" w:bidi="ar-SA"/>
      </w:rPr>
    </w:lvl>
  </w:abstractNum>
  <w:abstractNum w:abstractNumId="11" w15:restartNumberingAfterBreak="0">
    <w:nsid w:val="3B6E21FC"/>
    <w:multiLevelType w:val="hybridMultilevel"/>
    <w:tmpl w:val="7FE2999E"/>
    <w:lvl w:ilvl="0" w:tplc="C3C4E3B8">
      <w:start w:val="5"/>
      <w:numFmt w:val="decimal"/>
      <w:lvlText w:val="%1."/>
      <w:lvlJc w:val="left"/>
      <w:pPr>
        <w:ind w:left="10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4A4BE46">
      <w:numFmt w:val="none"/>
      <w:lvlText w:val=""/>
      <w:lvlJc w:val="left"/>
      <w:pPr>
        <w:tabs>
          <w:tab w:val="num" w:pos="360"/>
        </w:tabs>
      </w:pPr>
    </w:lvl>
    <w:lvl w:ilvl="2" w:tplc="29A27F7C">
      <w:numFmt w:val="bullet"/>
      <w:lvlText w:val="•"/>
      <w:lvlJc w:val="left"/>
      <w:pPr>
        <w:ind w:left="1053" w:hanging="497"/>
      </w:pPr>
      <w:rPr>
        <w:rFonts w:hint="default"/>
        <w:lang w:val="en-US" w:eastAsia="en-US" w:bidi="ar-SA"/>
      </w:rPr>
    </w:lvl>
    <w:lvl w:ilvl="3" w:tplc="28F8FD78">
      <w:numFmt w:val="bullet"/>
      <w:lvlText w:val="•"/>
      <w:lvlJc w:val="left"/>
      <w:pPr>
        <w:ind w:left="1507" w:hanging="497"/>
      </w:pPr>
      <w:rPr>
        <w:rFonts w:hint="default"/>
        <w:lang w:val="en-US" w:eastAsia="en-US" w:bidi="ar-SA"/>
      </w:rPr>
    </w:lvl>
    <w:lvl w:ilvl="4" w:tplc="66AEA56C">
      <w:numFmt w:val="bullet"/>
      <w:lvlText w:val="•"/>
      <w:lvlJc w:val="left"/>
      <w:pPr>
        <w:ind w:left="1961" w:hanging="497"/>
      </w:pPr>
      <w:rPr>
        <w:rFonts w:hint="default"/>
        <w:lang w:val="en-US" w:eastAsia="en-US" w:bidi="ar-SA"/>
      </w:rPr>
    </w:lvl>
    <w:lvl w:ilvl="5" w:tplc="C5A262F2">
      <w:numFmt w:val="bullet"/>
      <w:lvlText w:val="•"/>
      <w:lvlJc w:val="left"/>
      <w:pPr>
        <w:ind w:left="2415" w:hanging="497"/>
      </w:pPr>
      <w:rPr>
        <w:rFonts w:hint="default"/>
        <w:lang w:val="en-US" w:eastAsia="en-US" w:bidi="ar-SA"/>
      </w:rPr>
    </w:lvl>
    <w:lvl w:ilvl="6" w:tplc="777C2E36">
      <w:numFmt w:val="bullet"/>
      <w:lvlText w:val="•"/>
      <w:lvlJc w:val="left"/>
      <w:pPr>
        <w:ind w:left="2869" w:hanging="497"/>
      </w:pPr>
      <w:rPr>
        <w:rFonts w:hint="default"/>
        <w:lang w:val="en-US" w:eastAsia="en-US" w:bidi="ar-SA"/>
      </w:rPr>
    </w:lvl>
    <w:lvl w:ilvl="7" w:tplc="142892A4">
      <w:numFmt w:val="bullet"/>
      <w:lvlText w:val="•"/>
      <w:lvlJc w:val="left"/>
      <w:pPr>
        <w:ind w:left="3323" w:hanging="497"/>
      </w:pPr>
      <w:rPr>
        <w:rFonts w:hint="default"/>
        <w:lang w:val="en-US" w:eastAsia="en-US" w:bidi="ar-SA"/>
      </w:rPr>
    </w:lvl>
    <w:lvl w:ilvl="8" w:tplc="2C90EEAE">
      <w:numFmt w:val="bullet"/>
      <w:lvlText w:val="•"/>
      <w:lvlJc w:val="left"/>
      <w:pPr>
        <w:ind w:left="3777" w:hanging="497"/>
      </w:pPr>
      <w:rPr>
        <w:rFonts w:hint="default"/>
        <w:lang w:val="en-US" w:eastAsia="en-US" w:bidi="ar-SA"/>
      </w:rPr>
    </w:lvl>
  </w:abstractNum>
  <w:abstractNum w:abstractNumId="12" w15:restartNumberingAfterBreak="0">
    <w:nsid w:val="3D801E01"/>
    <w:multiLevelType w:val="hybridMultilevel"/>
    <w:tmpl w:val="816CAC08"/>
    <w:lvl w:ilvl="0" w:tplc="19E613C6">
      <w:start w:val="1"/>
      <w:numFmt w:val="lowerRoman"/>
      <w:lvlText w:val="(%1)"/>
      <w:lvlJc w:val="left"/>
      <w:pPr>
        <w:ind w:left="1652" w:hanging="46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33496FC">
      <w:numFmt w:val="bullet"/>
      <w:lvlText w:val="•"/>
      <w:lvlJc w:val="left"/>
      <w:pPr>
        <w:ind w:left="2558" w:hanging="468"/>
      </w:pPr>
      <w:rPr>
        <w:rFonts w:hint="default"/>
        <w:lang w:val="en-US" w:eastAsia="en-US" w:bidi="ar-SA"/>
      </w:rPr>
    </w:lvl>
    <w:lvl w:ilvl="2" w:tplc="E40C5D94">
      <w:numFmt w:val="bullet"/>
      <w:lvlText w:val="•"/>
      <w:lvlJc w:val="left"/>
      <w:pPr>
        <w:ind w:left="3457" w:hanging="468"/>
      </w:pPr>
      <w:rPr>
        <w:rFonts w:hint="default"/>
        <w:lang w:val="en-US" w:eastAsia="en-US" w:bidi="ar-SA"/>
      </w:rPr>
    </w:lvl>
    <w:lvl w:ilvl="3" w:tplc="4AA869E6">
      <w:numFmt w:val="bullet"/>
      <w:lvlText w:val="•"/>
      <w:lvlJc w:val="left"/>
      <w:pPr>
        <w:ind w:left="4355" w:hanging="468"/>
      </w:pPr>
      <w:rPr>
        <w:rFonts w:hint="default"/>
        <w:lang w:val="en-US" w:eastAsia="en-US" w:bidi="ar-SA"/>
      </w:rPr>
    </w:lvl>
    <w:lvl w:ilvl="4" w:tplc="2468FBDE">
      <w:numFmt w:val="bullet"/>
      <w:lvlText w:val="•"/>
      <w:lvlJc w:val="left"/>
      <w:pPr>
        <w:ind w:left="5254" w:hanging="468"/>
      </w:pPr>
      <w:rPr>
        <w:rFonts w:hint="default"/>
        <w:lang w:val="en-US" w:eastAsia="en-US" w:bidi="ar-SA"/>
      </w:rPr>
    </w:lvl>
    <w:lvl w:ilvl="5" w:tplc="168EA3F6">
      <w:numFmt w:val="bullet"/>
      <w:lvlText w:val="•"/>
      <w:lvlJc w:val="left"/>
      <w:pPr>
        <w:ind w:left="6153" w:hanging="468"/>
      </w:pPr>
      <w:rPr>
        <w:rFonts w:hint="default"/>
        <w:lang w:val="en-US" w:eastAsia="en-US" w:bidi="ar-SA"/>
      </w:rPr>
    </w:lvl>
    <w:lvl w:ilvl="6" w:tplc="85907D6C">
      <w:numFmt w:val="bullet"/>
      <w:lvlText w:val="•"/>
      <w:lvlJc w:val="left"/>
      <w:pPr>
        <w:ind w:left="7051" w:hanging="468"/>
      </w:pPr>
      <w:rPr>
        <w:rFonts w:hint="default"/>
        <w:lang w:val="en-US" w:eastAsia="en-US" w:bidi="ar-SA"/>
      </w:rPr>
    </w:lvl>
    <w:lvl w:ilvl="7" w:tplc="2312BA24">
      <w:numFmt w:val="bullet"/>
      <w:lvlText w:val="•"/>
      <w:lvlJc w:val="left"/>
      <w:pPr>
        <w:ind w:left="7950" w:hanging="468"/>
      </w:pPr>
      <w:rPr>
        <w:rFonts w:hint="default"/>
        <w:lang w:val="en-US" w:eastAsia="en-US" w:bidi="ar-SA"/>
      </w:rPr>
    </w:lvl>
    <w:lvl w:ilvl="8" w:tplc="667292EE">
      <w:numFmt w:val="bullet"/>
      <w:lvlText w:val="•"/>
      <w:lvlJc w:val="left"/>
      <w:pPr>
        <w:ind w:left="8849" w:hanging="468"/>
      </w:pPr>
      <w:rPr>
        <w:rFonts w:hint="default"/>
        <w:lang w:val="en-US" w:eastAsia="en-US" w:bidi="ar-SA"/>
      </w:rPr>
    </w:lvl>
  </w:abstractNum>
  <w:abstractNum w:abstractNumId="13" w15:restartNumberingAfterBreak="0">
    <w:nsid w:val="4020415B"/>
    <w:multiLevelType w:val="hybridMultilevel"/>
    <w:tmpl w:val="EBD8489C"/>
    <w:lvl w:ilvl="0" w:tplc="D9148238">
      <w:start w:val="1"/>
      <w:numFmt w:val="lowerLetter"/>
      <w:lvlText w:val="%1."/>
      <w:lvlJc w:val="left"/>
      <w:pPr>
        <w:ind w:left="954" w:hanging="34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en-US" w:eastAsia="en-US" w:bidi="ar-SA"/>
      </w:rPr>
    </w:lvl>
    <w:lvl w:ilvl="1" w:tplc="206E7B1A">
      <w:numFmt w:val="bullet"/>
      <w:lvlText w:val=""/>
      <w:lvlJc w:val="left"/>
      <w:pPr>
        <w:ind w:left="1674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D1CC046">
      <w:numFmt w:val="bullet"/>
      <w:lvlText w:val=""/>
      <w:lvlJc w:val="left"/>
      <w:pPr>
        <w:ind w:left="20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170336E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4" w:tplc="88A8F6E0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93D4BAEC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6D4C885C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7" w:tplc="BE5C44A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  <w:lvl w:ilvl="8" w:tplc="AE02159E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7C06425"/>
    <w:multiLevelType w:val="hybridMultilevel"/>
    <w:tmpl w:val="54FCD974"/>
    <w:lvl w:ilvl="0" w:tplc="EB363B44">
      <w:start w:val="1"/>
      <w:numFmt w:val="lowerRoman"/>
      <w:lvlText w:val="(%1)"/>
      <w:lvlJc w:val="left"/>
      <w:pPr>
        <w:ind w:left="954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52C826">
      <w:numFmt w:val="bullet"/>
      <w:lvlText w:val="•"/>
      <w:lvlJc w:val="left"/>
      <w:pPr>
        <w:ind w:left="1928" w:hanging="696"/>
      </w:pPr>
      <w:rPr>
        <w:rFonts w:hint="default"/>
        <w:lang w:val="en-US" w:eastAsia="en-US" w:bidi="ar-SA"/>
      </w:rPr>
    </w:lvl>
    <w:lvl w:ilvl="2" w:tplc="F954D39C">
      <w:numFmt w:val="bullet"/>
      <w:lvlText w:val="•"/>
      <w:lvlJc w:val="left"/>
      <w:pPr>
        <w:ind w:left="2897" w:hanging="696"/>
      </w:pPr>
      <w:rPr>
        <w:rFonts w:hint="default"/>
        <w:lang w:val="en-US" w:eastAsia="en-US" w:bidi="ar-SA"/>
      </w:rPr>
    </w:lvl>
    <w:lvl w:ilvl="3" w:tplc="C3DA2F08">
      <w:numFmt w:val="bullet"/>
      <w:lvlText w:val="•"/>
      <w:lvlJc w:val="left"/>
      <w:pPr>
        <w:ind w:left="3865" w:hanging="696"/>
      </w:pPr>
      <w:rPr>
        <w:rFonts w:hint="default"/>
        <w:lang w:val="en-US" w:eastAsia="en-US" w:bidi="ar-SA"/>
      </w:rPr>
    </w:lvl>
    <w:lvl w:ilvl="4" w:tplc="C1D48A72">
      <w:numFmt w:val="bullet"/>
      <w:lvlText w:val="•"/>
      <w:lvlJc w:val="left"/>
      <w:pPr>
        <w:ind w:left="4834" w:hanging="696"/>
      </w:pPr>
      <w:rPr>
        <w:rFonts w:hint="default"/>
        <w:lang w:val="en-US" w:eastAsia="en-US" w:bidi="ar-SA"/>
      </w:rPr>
    </w:lvl>
    <w:lvl w:ilvl="5" w:tplc="BFA8336A">
      <w:numFmt w:val="bullet"/>
      <w:lvlText w:val="•"/>
      <w:lvlJc w:val="left"/>
      <w:pPr>
        <w:ind w:left="5803" w:hanging="696"/>
      </w:pPr>
      <w:rPr>
        <w:rFonts w:hint="default"/>
        <w:lang w:val="en-US" w:eastAsia="en-US" w:bidi="ar-SA"/>
      </w:rPr>
    </w:lvl>
    <w:lvl w:ilvl="6" w:tplc="EF5E7CEE">
      <w:numFmt w:val="bullet"/>
      <w:lvlText w:val="•"/>
      <w:lvlJc w:val="left"/>
      <w:pPr>
        <w:ind w:left="6771" w:hanging="696"/>
      </w:pPr>
      <w:rPr>
        <w:rFonts w:hint="default"/>
        <w:lang w:val="en-US" w:eastAsia="en-US" w:bidi="ar-SA"/>
      </w:rPr>
    </w:lvl>
    <w:lvl w:ilvl="7" w:tplc="183C1996">
      <w:numFmt w:val="bullet"/>
      <w:lvlText w:val="•"/>
      <w:lvlJc w:val="left"/>
      <w:pPr>
        <w:ind w:left="7740" w:hanging="696"/>
      </w:pPr>
      <w:rPr>
        <w:rFonts w:hint="default"/>
        <w:lang w:val="en-US" w:eastAsia="en-US" w:bidi="ar-SA"/>
      </w:rPr>
    </w:lvl>
    <w:lvl w:ilvl="8" w:tplc="00C284E6">
      <w:numFmt w:val="bullet"/>
      <w:lvlText w:val="•"/>
      <w:lvlJc w:val="left"/>
      <w:pPr>
        <w:ind w:left="8709" w:hanging="696"/>
      </w:pPr>
      <w:rPr>
        <w:rFonts w:hint="default"/>
        <w:lang w:val="en-US" w:eastAsia="en-US" w:bidi="ar-SA"/>
      </w:rPr>
    </w:lvl>
  </w:abstractNum>
  <w:abstractNum w:abstractNumId="15" w15:restartNumberingAfterBreak="0">
    <w:nsid w:val="4AAC6EE4"/>
    <w:multiLevelType w:val="hybridMultilevel"/>
    <w:tmpl w:val="C4683E86"/>
    <w:lvl w:ilvl="0" w:tplc="111E12B8">
      <w:start w:val="3"/>
      <w:numFmt w:val="decimal"/>
      <w:lvlText w:val="%1."/>
      <w:lvlJc w:val="left"/>
      <w:pPr>
        <w:ind w:left="10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510C348">
      <w:numFmt w:val="bullet"/>
      <w:lvlText w:val="•"/>
      <w:lvlJc w:val="left"/>
      <w:pPr>
        <w:ind w:left="558" w:hanging="356"/>
      </w:pPr>
      <w:rPr>
        <w:rFonts w:hint="default"/>
        <w:lang w:val="en-US" w:eastAsia="en-US" w:bidi="ar-SA"/>
      </w:rPr>
    </w:lvl>
    <w:lvl w:ilvl="2" w:tplc="3D22CD58">
      <w:numFmt w:val="bullet"/>
      <w:lvlText w:val="•"/>
      <w:lvlJc w:val="left"/>
      <w:pPr>
        <w:ind w:left="1017" w:hanging="356"/>
      </w:pPr>
      <w:rPr>
        <w:rFonts w:hint="default"/>
        <w:lang w:val="en-US" w:eastAsia="en-US" w:bidi="ar-SA"/>
      </w:rPr>
    </w:lvl>
    <w:lvl w:ilvl="3" w:tplc="44DABA2C">
      <w:numFmt w:val="bullet"/>
      <w:lvlText w:val="•"/>
      <w:lvlJc w:val="left"/>
      <w:pPr>
        <w:ind w:left="1475" w:hanging="356"/>
      </w:pPr>
      <w:rPr>
        <w:rFonts w:hint="default"/>
        <w:lang w:val="en-US" w:eastAsia="en-US" w:bidi="ar-SA"/>
      </w:rPr>
    </w:lvl>
    <w:lvl w:ilvl="4" w:tplc="A476BC3A">
      <w:numFmt w:val="bullet"/>
      <w:lvlText w:val="•"/>
      <w:lvlJc w:val="left"/>
      <w:pPr>
        <w:ind w:left="1934" w:hanging="356"/>
      </w:pPr>
      <w:rPr>
        <w:rFonts w:hint="default"/>
        <w:lang w:val="en-US" w:eastAsia="en-US" w:bidi="ar-SA"/>
      </w:rPr>
    </w:lvl>
    <w:lvl w:ilvl="5" w:tplc="97F414F8">
      <w:numFmt w:val="bullet"/>
      <w:lvlText w:val="•"/>
      <w:lvlJc w:val="left"/>
      <w:pPr>
        <w:ind w:left="2393" w:hanging="356"/>
      </w:pPr>
      <w:rPr>
        <w:rFonts w:hint="default"/>
        <w:lang w:val="en-US" w:eastAsia="en-US" w:bidi="ar-SA"/>
      </w:rPr>
    </w:lvl>
    <w:lvl w:ilvl="6" w:tplc="CEDC4CC2">
      <w:numFmt w:val="bullet"/>
      <w:lvlText w:val="•"/>
      <w:lvlJc w:val="left"/>
      <w:pPr>
        <w:ind w:left="2851" w:hanging="356"/>
      </w:pPr>
      <w:rPr>
        <w:rFonts w:hint="default"/>
        <w:lang w:val="en-US" w:eastAsia="en-US" w:bidi="ar-SA"/>
      </w:rPr>
    </w:lvl>
    <w:lvl w:ilvl="7" w:tplc="2CC86228">
      <w:numFmt w:val="bullet"/>
      <w:lvlText w:val="•"/>
      <w:lvlJc w:val="left"/>
      <w:pPr>
        <w:ind w:left="3310" w:hanging="356"/>
      </w:pPr>
      <w:rPr>
        <w:rFonts w:hint="default"/>
        <w:lang w:val="en-US" w:eastAsia="en-US" w:bidi="ar-SA"/>
      </w:rPr>
    </w:lvl>
    <w:lvl w:ilvl="8" w:tplc="227AE74C">
      <w:numFmt w:val="bullet"/>
      <w:lvlText w:val="•"/>
      <w:lvlJc w:val="left"/>
      <w:pPr>
        <w:ind w:left="3768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587C4B43"/>
    <w:multiLevelType w:val="hybridMultilevel"/>
    <w:tmpl w:val="19F2ABF2"/>
    <w:lvl w:ilvl="0" w:tplc="F6BA04FA">
      <w:start w:val="1"/>
      <w:numFmt w:val="decimal"/>
      <w:lvlText w:val="(%1)"/>
      <w:lvlJc w:val="left"/>
      <w:pPr>
        <w:ind w:left="5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043FA2">
      <w:numFmt w:val="bullet"/>
      <w:lvlText w:val="•"/>
      <w:lvlJc w:val="left"/>
      <w:pPr>
        <w:ind w:left="720" w:hanging="361"/>
      </w:pPr>
      <w:rPr>
        <w:rFonts w:hint="default"/>
        <w:lang w:val="en-US" w:eastAsia="en-US" w:bidi="ar-SA"/>
      </w:rPr>
    </w:lvl>
    <w:lvl w:ilvl="2" w:tplc="B208492E">
      <w:numFmt w:val="bullet"/>
      <w:lvlText w:val="•"/>
      <w:lvlJc w:val="left"/>
      <w:pPr>
        <w:ind w:left="1822" w:hanging="361"/>
      </w:pPr>
      <w:rPr>
        <w:rFonts w:hint="default"/>
        <w:lang w:val="en-US" w:eastAsia="en-US" w:bidi="ar-SA"/>
      </w:rPr>
    </w:lvl>
    <w:lvl w:ilvl="3" w:tplc="C348382E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4" w:tplc="9C24A5F0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5" w:tplc="5ECE663A">
      <w:numFmt w:val="bullet"/>
      <w:lvlText w:val="•"/>
      <w:lvlJc w:val="left"/>
      <w:pPr>
        <w:ind w:left="5131" w:hanging="361"/>
      </w:pPr>
      <w:rPr>
        <w:rFonts w:hint="default"/>
        <w:lang w:val="en-US" w:eastAsia="en-US" w:bidi="ar-SA"/>
      </w:rPr>
    </w:lvl>
    <w:lvl w:ilvl="6" w:tplc="417A60F2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8A28C1D6">
      <w:numFmt w:val="bullet"/>
      <w:lvlText w:val="•"/>
      <w:lvlJc w:val="left"/>
      <w:pPr>
        <w:ind w:left="7337" w:hanging="361"/>
      </w:pPr>
      <w:rPr>
        <w:rFonts w:hint="default"/>
        <w:lang w:val="en-US" w:eastAsia="en-US" w:bidi="ar-SA"/>
      </w:rPr>
    </w:lvl>
    <w:lvl w:ilvl="8" w:tplc="EA8E05BA"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5885C9E"/>
    <w:multiLevelType w:val="hybridMultilevel"/>
    <w:tmpl w:val="A448E786"/>
    <w:lvl w:ilvl="0" w:tplc="C1BA96E8">
      <w:start w:val="1"/>
      <w:numFmt w:val="decimal"/>
      <w:lvlText w:val="(%1)"/>
      <w:lvlJc w:val="left"/>
      <w:pPr>
        <w:ind w:left="23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58960C">
      <w:numFmt w:val="bullet"/>
      <w:lvlText w:val="•"/>
      <w:lvlJc w:val="left"/>
      <w:pPr>
        <w:ind w:left="1280" w:hanging="372"/>
      </w:pPr>
      <w:rPr>
        <w:rFonts w:hint="default"/>
        <w:lang w:val="en-US" w:eastAsia="en-US" w:bidi="ar-SA"/>
      </w:rPr>
    </w:lvl>
    <w:lvl w:ilvl="2" w:tplc="F314F7C8">
      <w:numFmt w:val="bullet"/>
      <w:lvlText w:val="•"/>
      <w:lvlJc w:val="left"/>
      <w:pPr>
        <w:ind w:left="2321" w:hanging="372"/>
      </w:pPr>
      <w:rPr>
        <w:rFonts w:hint="default"/>
        <w:lang w:val="en-US" w:eastAsia="en-US" w:bidi="ar-SA"/>
      </w:rPr>
    </w:lvl>
    <w:lvl w:ilvl="3" w:tplc="40C650A6">
      <w:numFmt w:val="bullet"/>
      <w:lvlText w:val="•"/>
      <w:lvlJc w:val="left"/>
      <w:pPr>
        <w:ind w:left="3361" w:hanging="372"/>
      </w:pPr>
      <w:rPr>
        <w:rFonts w:hint="default"/>
        <w:lang w:val="en-US" w:eastAsia="en-US" w:bidi="ar-SA"/>
      </w:rPr>
    </w:lvl>
    <w:lvl w:ilvl="4" w:tplc="474A3388">
      <w:numFmt w:val="bullet"/>
      <w:lvlText w:val="•"/>
      <w:lvlJc w:val="left"/>
      <w:pPr>
        <w:ind w:left="4402" w:hanging="372"/>
      </w:pPr>
      <w:rPr>
        <w:rFonts w:hint="default"/>
        <w:lang w:val="en-US" w:eastAsia="en-US" w:bidi="ar-SA"/>
      </w:rPr>
    </w:lvl>
    <w:lvl w:ilvl="5" w:tplc="3D7E5860">
      <w:numFmt w:val="bullet"/>
      <w:lvlText w:val="•"/>
      <w:lvlJc w:val="left"/>
      <w:pPr>
        <w:ind w:left="5443" w:hanging="372"/>
      </w:pPr>
      <w:rPr>
        <w:rFonts w:hint="default"/>
        <w:lang w:val="en-US" w:eastAsia="en-US" w:bidi="ar-SA"/>
      </w:rPr>
    </w:lvl>
    <w:lvl w:ilvl="6" w:tplc="C3BCBA0C">
      <w:numFmt w:val="bullet"/>
      <w:lvlText w:val="•"/>
      <w:lvlJc w:val="left"/>
      <w:pPr>
        <w:ind w:left="6483" w:hanging="372"/>
      </w:pPr>
      <w:rPr>
        <w:rFonts w:hint="default"/>
        <w:lang w:val="en-US" w:eastAsia="en-US" w:bidi="ar-SA"/>
      </w:rPr>
    </w:lvl>
    <w:lvl w:ilvl="7" w:tplc="0B8A1A6A">
      <w:numFmt w:val="bullet"/>
      <w:lvlText w:val="•"/>
      <w:lvlJc w:val="left"/>
      <w:pPr>
        <w:ind w:left="7524" w:hanging="372"/>
      </w:pPr>
      <w:rPr>
        <w:rFonts w:hint="default"/>
        <w:lang w:val="en-US" w:eastAsia="en-US" w:bidi="ar-SA"/>
      </w:rPr>
    </w:lvl>
    <w:lvl w:ilvl="8" w:tplc="94448624">
      <w:numFmt w:val="bullet"/>
      <w:lvlText w:val="•"/>
      <w:lvlJc w:val="left"/>
      <w:pPr>
        <w:ind w:left="8565" w:hanging="372"/>
      </w:pPr>
      <w:rPr>
        <w:rFonts w:hint="default"/>
        <w:lang w:val="en-US" w:eastAsia="en-US" w:bidi="ar-SA"/>
      </w:rPr>
    </w:lvl>
  </w:abstractNum>
  <w:abstractNum w:abstractNumId="18" w15:restartNumberingAfterBreak="0">
    <w:nsid w:val="65AB17EA"/>
    <w:multiLevelType w:val="hybridMultilevel"/>
    <w:tmpl w:val="35B4A27C"/>
    <w:lvl w:ilvl="0" w:tplc="216C8C64">
      <w:start w:val="1"/>
      <w:numFmt w:val="decimal"/>
      <w:lvlText w:val="(%1)"/>
      <w:lvlJc w:val="left"/>
      <w:pPr>
        <w:ind w:left="233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8AE8F96">
      <w:start w:val="1"/>
      <w:numFmt w:val="lowerLetter"/>
      <w:lvlText w:val="%2."/>
      <w:lvlJc w:val="left"/>
      <w:pPr>
        <w:ind w:left="954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CA26912">
      <w:numFmt w:val="bullet"/>
      <w:lvlText w:val="•"/>
      <w:lvlJc w:val="left"/>
      <w:pPr>
        <w:ind w:left="2036" w:hanging="696"/>
      </w:pPr>
      <w:rPr>
        <w:rFonts w:hint="default"/>
        <w:lang w:val="en-US" w:eastAsia="en-US" w:bidi="ar-SA"/>
      </w:rPr>
    </w:lvl>
    <w:lvl w:ilvl="3" w:tplc="6FFCA178">
      <w:numFmt w:val="bullet"/>
      <w:lvlText w:val="•"/>
      <w:lvlJc w:val="left"/>
      <w:pPr>
        <w:ind w:left="3112" w:hanging="696"/>
      </w:pPr>
      <w:rPr>
        <w:rFonts w:hint="default"/>
        <w:lang w:val="en-US" w:eastAsia="en-US" w:bidi="ar-SA"/>
      </w:rPr>
    </w:lvl>
    <w:lvl w:ilvl="4" w:tplc="183CFDBA">
      <w:numFmt w:val="bullet"/>
      <w:lvlText w:val="•"/>
      <w:lvlJc w:val="left"/>
      <w:pPr>
        <w:ind w:left="4188" w:hanging="696"/>
      </w:pPr>
      <w:rPr>
        <w:rFonts w:hint="default"/>
        <w:lang w:val="en-US" w:eastAsia="en-US" w:bidi="ar-SA"/>
      </w:rPr>
    </w:lvl>
    <w:lvl w:ilvl="5" w:tplc="97680CF8">
      <w:numFmt w:val="bullet"/>
      <w:lvlText w:val="•"/>
      <w:lvlJc w:val="left"/>
      <w:pPr>
        <w:ind w:left="5265" w:hanging="696"/>
      </w:pPr>
      <w:rPr>
        <w:rFonts w:hint="default"/>
        <w:lang w:val="en-US" w:eastAsia="en-US" w:bidi="ar-SA"/>
      </w:rPr>
    </w:lvl>
    <w:lvl w:ilvl="6" w:tplc="C47EB314">
      <w:numFmt w:val="bullet"/>
      <w:lvlText w:val="•"/>
      <w:lvlJc w:val="left"/>
      <w:pPr>
        <w:ind w:left="6341" w:hanging="696"/>
      </w:pPr>
      <w:rPr>
        <w:rFonts w:hint="default"/>
        <w:lang w:val="en-US" w:eastAsia="en-US" w:bidi="ar-SA"/>
      </w:rPr>
    </w:lvl>
    <w:lvl w:ilvl="7" w:tplc="A87888EE">
      <w:numFmt w:val="bullet"/>
      <w:lvlText w:val="•"/>
      <w:lvlJc w:val="left"/>
      <w:pPr>
        <w:ind w:left="7417" w:hanging="696"/>
      </w:pPr>
      <w:rPr>
        <w:rFonts w:hint="default"/>
        <w:lang w:val="en-US" w:eastAsia="en-US" w:bidi="ar-SA"/>
      </w:rPr>
    </w:lvl>
    <w:lvl w:ilvl="8" w:tplc="9D949F2E">
      <w:numFmt w:val="bullet"/>
      <w:lvlText w:val="•"/>
      <w:lvlJc w:val="left"/>
      <w:pPr>
        <w:ind w:left="8493" w:hanging="696"/>
      </w:pPr>
      <w:rPr>
        <w:rFonts w:hint="default"/>
        <w:lang w:val="en-US" w:eastAsia="en-US" w:bidi="ar-SA"/>
      </w:rPr>
    </w:lvl>
  </w:abstractNum>
  <w:abstractNum w:abstractNumId="19" w15:restartNumberingAfterBreak="0">
    <w:nsid w:val="698866B2"/>
    <w:multiLevelType w:val="hybridMultilevel"/>
    <w:tmpl w:val="2D4401BE"/>
    <w:lvl w:ilvl="0" w:tplc="39ECA384">
      <w:start w:val="2"/>
      <w:numFmt w:val="decimal"/>
      <w:lvlText w:val="%1."/>
      <w:lvlJc w:val="left"/>
      <w:pPr>
        <w:ind w:left="104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7A624E">
      <w:numFmt w:val="none"/>
      <w:lvlText w:val=""/>
      <w:lvlJc w:val="left"/>
      <w:pPr>
        <w:tabs>
          <w:tab w:val="num" w:pos="360"/>
        </w:tabs>
      </w:pPr>
    </w:lvl>
    <w:lvl w:ilvl="2" w:tplc="B0368CCC">
      <w:numFmt w:val="bullet"/>
      <w:lvlText w:val="•"/>
      <w:lvlJc w:val="left"/>
      <w:pPr>
        <w:ind w:left="911" w:hanging="332"/>
      </w:pPr>
      <w:rPr>
        <w:rFonts w:hint="default"/>
        <w:lang w:val="en-US" w:eastAsia="en-US" w:bidi="ar-SA"/>
      </w:rPr>
    </w:lvl>
    <w:lvl w:ilvl="3" w:tplc="D3F84B62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4" w:tplc="76C01F48">
      <w:numFmt w:val="bullet"/>
      <w:lvlText w:val="•"/>
      <w:lvlJc w:val="left"/>
      <w:pPr>
        <w:ind w:left="1855" w:hanging="332"/>
      </w:pPr>
      <w:rPr>
        <w:rFonts w:hint="default"/>
        <w:lang w:val="en-US" w:eastAsia="en-US" w:bidi="ar-SA"/>
      </w:rPr>
    </w:lvl>
    <w:lvl w:ilvl="5" w:tplc="61CC6F1C">
      <w:numFmt w:val="bullet"/>
      <w:lvlText w:val="•"/>
      <w:lvlJc w:val="left"/>
      <w:pPr>
        <w:ind w:left="2327" w:hanging="332"/>
      </w:pPr>
      <w:rPr>
        <w:rFonts w:hint="default"/>
        <w:lang w:val="en-US" w:eastAsia="en-US" w:bidi="ar-SA"/>
      </w:rPr>
    </w:lvl>
    <w:lvl w:ilvl="6" w:tplc="F9C81428">
      <w:numFmt w:val="bullet"/>
      <w:lvlText w:val="•"/>
      <w:lvlJc w:val="left"/>
      <w:pPr>
        <w:ind w:left="2798" w:hanging="332"/>
      </w:pPr>
      <w:rPr>
        <w:rFonts w:hint="default"/>
        <w:lang w:val="en-US" w:eastAsia="en-US" w:bidi="ar-SA"/>
      </w:rPr>
    </w:lvl>
    <w:lvl w:ilvl="7" w:tplc="AA2C0188">
      <w:numFmt w:val="bullet"/>
      <w:lvlText w:val="•"/>
      <w:lvlJc w:val="left"/>
      <w:pPr>
        <w:ind w:left="3270" w:hanging="332"/>
      </w:pPr>
      <w:rPr>
        <w:rFonts w:hint="default"/>
        <w:lang w:val="en-US" w:eastAsia="en-US" w:bidi="ar-SA"/>
      </w:rPr>
    </w:lvl>
    <w:lvl w:ilvl="8" w:tplc="1CC033B6">
      <w:numFmt w:val="bullet"/>
      <w:lvlText w:val="•"/>
      <w:lvlJc w:val="left"/>
      <w:pPr>
        <w:ind w:left="3742" w:hanging="332"/>
      </w:pPr>
      <w:rPr>
        <w:rFonts w:hint="default"/>
        <w:lang w:val="en-US" w:eastAsia="en-US" w:bidi="ar-SA"/>
      </w:rPr>
    </w:lvl>
  </w:abstractNum>
  <w:abstractNum w:abstractNumId="20" w15:restartNumberingAfterBreak="0">
    <w:nsid w:val="6D826FB4"/>
    <w:multiLevelType w:val="hybridMultilevel"/>
    <w:tmpl w:val="4BA0CC86"/>
    <w:lvl w:ilvl="0" w:tplc="CA48EB74">
      <w:start w:val="1"/>
      <w:numFmt w:val="decimal"/>
      <w:lvlText w:val="(%1)"/>
      <w:lvlJc w:val="left"/>
      <w:pPr>
        <w:ind w:left="774" w:hanging="3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D90E742">
      <w:start w:val="1"/>
      <w:numFmt w:val="lowerLetter"/>
      <w:lvlText w:val="%2."/>
      <w:lvlJc w:val="left"/>
      <w:pPr>
        <w:ind w:left="1314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en-US" w:eastAsia="en-US" w:bidi="ar-SA"/>
      </w:rPr>
    </w:lvl>
    <w:lvl w:ilvl="2" w:tplc="4AE0DD5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2466E6D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57E8D38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0F52102A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7EB2F86E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7" w:tplc="2990FB60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38346B14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54B1326"/>
    <w:multiLevelType w:val="hybridMultilevel"/>
    <w:tmpl w:val="29203C94"/>
    <w:lvl w:ilvl="0" w:tplc="79E01676">
      <w:start w:val="1"/>
      <w:numFmt w:val="decimal"/>
      <w:lvlText w:val="%1."/>
      <w:lvlJc w:val="left"/>
      <w:pPr>
        <w:ind w:left="32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9C81896">
      <w:numFmt w:val="none"/>
      <w:lvlText w:val=""/>
      <w:lvlJc w:val="left"/>
      <w:pPr>
        <w:tabs>
          <w:tab w:val="num" w:pos="360"/>
        </w:tabs>
      </w:pPr>
    </w:lvl>
    <w:lvl w:ilvl="2" w:tplc="B1BAD0AC">
      <w:numFmt w:val="bullet"/>
      <w:lvlText w:val="•"/>
      <w:lvlJc w:val="left"/>
      <w:pPr>
        <w:ind w:left="965" w:hanging="387"/>
      </w:pPr>
      <w:rPr>
        <w:rFonts w:hint="default"/>
        <w:lang w:val="en-US" w:eastAsia="en-US" w:bidi="ar-SA"/>
      </w:rPr>
    </w:lvl>
    <w:lvl w:ilvl="3" w:tplc="07083E5E">
      <w:numFmt w:val="bullet"/>
      <w:lvlText w:val="•"/>
      <w:lvlJc w:val="left"/>
      <w:pPr>
        <w:ind w:left="1430" w:hanging="387"/>
      </w:pPr>
      <w:rPr>
        <w:rFonts w:hint="default"/>
        <w:lang w:val="en-US" w:eastAsia="en-US" w:bidi="ar-SA"/>
      </w:rPr>
    </w:lvl>
    <w:lvl w:ilvl="4" w:tplc="054ECFAA">
      <w:numFmt w:val="bullet"/>
      <w:lvlText w:val="•"/>
      <w:lvlJc w:val="left"/>
      <w:pPr>
        <w:ind w:left="1895" w:hanging="387"/>
      </w:pPr>
      <w:rPr>
        <w:rFonts w:hint="default"/>
        <w:lang w:val="en-US" w:eastAsia="en-US" w:bidi="ar-SA"/>
      </w:rPr>
    </w:lvl>
    <w:lvl w:ilvl="5" w:tplc="64628762">
      <w:numFmt w:val="bullet"/>
      <w:lvlText w:val="•"/>
      <w:lvlJc w:val="left"/>
      <w:pPr>
        <w:ind w:left="2360" w:hanging="387"/>
      </w:pPr>
      <w:rPr>
        <w:rFonts w:hint="default"/>
        <w:lang w:val="en-US" w:eastAsia="en-US" w:bidi="ar-SA"/>
      </w:rPr>
    </w:lvl>
    <w:lvl w:ilvl="6" w:tplc="5E52D208">
      <w:numFmt w:val="bullet"/>
      <w:lvlText w:val="•"/>
      <w:lvlJc w:val="left"/>
      <w:pPr>
        <w:ind w:left="2825" w:hanging="387"/>
      </w:pPr>
      <w:rPr>
        <w:rFonts w:hint="default"/>
        <w:lang w:val="en-US" w:eastAsia="en-US" w:bidi="ar-SA"/>
      </w:rPr>
    </w:lvl>
    <w:lvl w:ilvl="7" w:tplc="3D72914A">
      <w:numFmt w:val="bullet"/>
      <w:lvlText w:val="•"/>
      <w:lvlJc w:val="left"/>
      <w:pPr>
        <w:ind w:left="3290" w:hanging="387"/>
      </w:pPr>
      <w:rPr>
        <w:rFonts w:hint="default"/>
        <w:lang w:val="en-US" w:eastAsia="en-US" w:bidi="ar-SA"/>
      </w:rPr>
    </w:lvl>
    <w:lvl w:ilvl="8" w:tplc="2FF42AE8">
      <w:numFmt w:val="bullet"/>
      <w:lvlText w:val="•"/>
      <w:lvlJc w:val="left"/>
      <w:pPr>
        <w:ind w:left="3755" w:hanging="387"/>
      </w:pPr>
      <w:rPr>
        <w:rFonts w:hint="default"/>
        <w:lang w:val="en-US" w:eastAsia="en-US" w:bidi="ar-SA"/>
      </w:rPr>
    </w:lvl>
  </w:abstractNum>
  <w:abstractNum w:abstractNumId="22" w15:restartNumberingAfterBreak="0">
    <w:nsid w:val="75BD2C36"/>
    <w:multiLevelType w:val="hybridMultilevel"/>
    <w:tmpl w:val="9F367298"/>
    <w:lvl w:ilvl="0" w:tplc="92F06FDA">
      <w:start w:val="1"/>
      <w:numFmt w:val="decimal"/>
      <w:lvlText w:val="(%1)"/>
      <w:lvlJc w:val="left"/>
      <w:pPr>
        <w:ind w:left="594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1"/>
        <w:w w:val="100"/>
        <w:sz w:val="22"/>
        <w:szCs w:val="22"/>
        <w:lang w:val="en-US" w:eastAsia="en-US" w:bidi="ar-SA"/>
      </w:rPr>
    </w:lvl>
    <w:lvl w:ilvl="1" w:tplc="62FCB894">
      <w:start w:val="1"/>
      <w:numFmt w:val="lowerLetter"/>
      <w:lvlText w:val="%2."/>
      <w:lvlJc w:val="left"/>
      <w:pPr>
        <w:ind w:left="942" w:hanging="34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spacing w:val="-4"/>
        <w:w w:val="100"/>
        <w:sz w:val="22"/>
        <w:szCs w:val="22"/>
        <w:lang w:val="en-US" w:eastAsia="en-US" w:bidi="ar-SA"/>
      </w:rPr>
    </w:lvl>
    <w:lvl w:ilvl="2" w:tplc="ADB6AD34">
      <w:numFmt w:val="bullet"/>
      <w:lvlText w:val="•"/>
      <w:lvlJc w:val="left"/>
      <w:pPr>
        <w:ind w:left="2018" w:hanging="348"/>
      </w:pPr>
      <w:rPr>
        <w:rFonts w:hint="default"/>
        <w:lang w:val="en-US" w:eastAsia="en-US" w:bidi="ar-SA"/>
      </w:rPr>
    </w:lvl>
    <w:lvl w:ilvl="3" w:tplc="47AE4332">
      <w:numFmt w:val="bullet"/>
      <w:lvlText w:val="•"/>
      <w:lvlJc w:val="left"/>
      <w:pPr>
        <w:ind w:left="3096" w:hanging="348"/>
      </w:pPr>
      <w:rPr>
        <w:rFonts w:hint="default"/>
        <w:lang w:val="en-US" w:eastAsia="en-US" w:bidi="ar-SA"/>
      </w:rPr>
    </w:lvl>
    <w:lvl w:ilvl="4" w:tplc="24E25EF2">
      <w:numFmt w:val="bullet"/>
      <w:lvlText w:val="•"/>
      <w:lvlJc w:val="left"/>
      <w:pPr>
        <w:ind w:left="4175" w:hanging="348"/>
      </w:pPr>
      <w:rPr>
        <w:rFonts w:hint="default"/>
        <w:lang w:val="en-US" w:eastAsia="en-US" w:bidi="ar-SA"/>
      </w:rPr>
    </w:lvl>
    <w:lvl w:ilvl="5" w:tplc="0706C3C6">
      <w:numFmt w:val="bullet"/>
      <w:lvlText w:val="•"/>
      <w:lvlJc w:val="left"/>
      <w:pPr>
        <w:ind w:left="5253" w:hanging="348"/>
      </w:pPr>
      <w:rPr>
        <w:rFonts w:hint="default"/>
        <w:lang w:val="en-US" w:eastAsia="en-US" w:bidi="ar-SA"/>
      </w:rPr>
    </w:lvl>
    <w:lvl w:ilvl="6" w:tplc="03BA348A">
      <w:numFmt w:val="bullet"/>
      <w:lvlText w:val="•"/>
      <w:lvlJc w:val="left"/>
      <w:pPr>
        <w:ind w:left="6332" w:hanging="348"/>
      </w:pPr>
      <w:rPr>
        <w:rFonts w:hint="default"/>
        <w:lang w:val="en-US" w:eastAsia="en-US" w:bidi="ar-SA"/>
      </w:rPr>
    </w:lvl>
    <w:lvl w:ilvl="7" w:tplc="23E0D2C8">
      <w:numFmt w:val="bullet"/>
      <w:lvlText w:val="•"/>
      <w:lvlJc w:val="left"/>
      <w:pPr>
        <w:ind w:left="7410" w:hanging="348"/>
      </w:pPr>
      <w:rPr>
        <w:rFonts w:hint="default"/>
        <w:lang w:val="en-US" w:eastAsia="en-US" w:bidi="ar-SA"/>
      </w:rPr>
    </w:lvl>
    <w:lvl w:ilvl="8" w:tplc="F5E28E9C">
      <w:numFmt w:val="bullet"/>
      <w:lvlText w:val="•"/>
      <w:lvlJc w:val="left"/>
      <w:pPr>
        <w:ind w:left="8489" w:hanging="348"/>
      </w:pPr>
      <w:rPr>
        <w:rFonts w:hint="default"/>
        <w:lang w:val="en-US" w:eastAsia="en-US" w:bidi="ar-SA"/>
      </w:rPr>
    </w:lvl>
  </w:abstractNum>
  <w:abstractNum w:abstractNumId="23" w15:restartNumberingAfterBreak="0">
    <w:nsid w:val="7F8E3820"/>
    <w:multiLevelType w:val="hybridMultilevel"/>
    <w:tmpl w:val="EB7A2BC0"/>
    <w:lvl w:ilvl="0" w:tplc="D22464F4">
      <w:start w:val="1"/>
      <w:numFmt w:val="decimal"/>
      <w:lvlText w:val="(%1)"/>
      <w:lvlJc w:val="left"/>
      <w:pPr>
        <w:ind w:left="594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74B460">
      <w:numFmt w:val="bullet"/>
      <w:lvlText w:val="-"/>
      <w:lvlJc w:val="left"/>
      <w:pPr>
        <w:ind w:left="131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A780F5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B156C696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138C308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337A176C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F190B27C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7" w:tplc="ED6839B6">
      <w:numFmt w:val="bullet"/>
      <w:lvlText w:val="•"/>
      <w:lvlJc w:val="left"/>
      <w:pPr>
        <w:ind w:left="7537" w:hanging="360"/>
      </w:pPr>
      <w:rPr>
        <w:rFonts w:hint="default"/>
        <w:lang w:val="en-US" w:eastAsia="en-US" w:bidi="ar-SA"/>
      </w:rPr>
    </w:lvl>
    <w:lvl w:ilvl="8" w:tplc="54687D1E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7"/>
  </w:num>
  <w:num w:numId="5">
    <w:abstractNumId w:val="16"/>
  </w:num>
  <w:num w:numId="6">
    <w:abstractNumId w:val="22"/>
  </w:num>
  <w:num w:numId="7">
    <w:abstractNumId w:val="11"/>
  </w:num>
  <w:num w:numId="8">
    <w:abstractNumId w:val="15"/>
  </w:num>
  <w:num w:numId="9">
    <w:abstractNumId w:val="19"/>
  </w:num>
  <w:num w:numId="10">
    <w:abstractNumId w:val="21"/>
  </w:num>
  <w:num w:numId="11">
    <w:abstractNumId w:val="8"/>
  </w:num>
  <w:num w:numId="12">
    <w:abstractNumId w:val="13"/>
  </w:num>
  <w:num w:numId="13">
    <w:abstractNumId w:val="14"/>
  </w:num>
  <w:num w:numId="14">
    <w:abstractNumId w:val="18"/>
  </w:num>
  <w:num w:numId="15">
    <w:abstractNumId w:val="3"/>
  </w:num>
  <w:num w:numId="16">
    <w:abstractNumId w:val="4"/>
  </w:num>
  <w:num w:numId="17">
    <w:abstractNumId w:val="5"/>
  </w:num>
  <w:num w:numId="18">
    <w:abstractNumId w:val="2"/>
  </w:num>
  <w:num w:numId="19">
    <w:abstractNumId w:val="7"/>
  </w:num>
  <w:num w:numId="20">
    <w:abstractNumId w:val="23"/>
  </w:num>
  <w:num w:numId="21">
    <w:abstractNumId w:val="12"/>
  </w:num>
  <w:num w:numId="22">
    <w:abstractNumId w:val="9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B3B3C"/>
    <w:rsid w:val="000A1CD0"/>
    <w:rsid w:val="000B3B3C"/>
    <w:rsid w:val="00214AEB"/>
    <w:rsid w:val="002F6181"/>
    <w:rsid w:val="00347710"/>
    <w:rsid w:val="006A43D8"/>
    <w:rsid w:val="006F7E6E"/>
    <w:rsid w:val="007176C6"/>
    <w:rsid w:val="007418C9"/>
    <w:rsid w:val="0088022F"/>
    <w:rsid w:val="009B79CE"/>
    <w:rsid w:val="00A90C71"/>
    <w:rsid w:val="00CA04C6"/>
    <w:rsid w:val="00D677C2"/>
    <w:rsid w:val="00E41B96"/>
    <w:rsid w:val="00F3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945E98B-9811-4DBD-B8BE-C78B4D96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3B3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B3B3C"/>
    <w:pPr>
      <w:ind w:left="2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3B3C"/>
  </w:style>
  <w:style w:type="paragraph" w:styleId="ListParagraph">
    <w:name w:val="List Paragraph"/>
    <w:basedOn w:val="Normal"/>
    <w:uiPriority w:val="1"/>
    <w:qFormat/>
    <w:rsid w:val="000B3B3C"/>
    <w:pPr>
      <w:ind w:left="594" w:right="34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B3B3C"/>
  </w:style>
  <w:style w:type="paragraph" w:customStyle="1" w:styleId="Default">
    <w:name w:val="Default"/>
    <w:rsid w:val="000A1CD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e.gov.r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7885</Words>
  <Characters>44947</Characters>
  <Application>Microsoft Office Word</Application>
  <DocSecurity>0</DocSecurity>
  <Lines>374</Lines>
  <Paragraphs>105</Paragraphs>
  <ScaleCrop>false</ScaleCrop>
  <Company/>
  <LinksUpToDate>false</LinksUpToDate>
  <CharactersWithSpaces>52727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Istrate</dc:creator>
  <cp:lastModifiedBy>iulia.vlasa19@gmail.com</cp:lastModifiedBy>
  <cp:revision>8</cp:revision>
  <dcterms:created xsi:type="dcterms:W3CDTF">2022-04-08T06:55:00Z</dcterms:created>
  <dcterms:modified xsi:type="dcterms:W3CDTF">2022-04-21T15:15:00Z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